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4517" w14:textId="1CA1901B"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b/>
          <w:bCs/>
        </w:rPr>
        <w:t>ΠΟΛΙΤΙΚΗ ΑΠΟΡΡΗΤΟΥ</w:t>
      </w:r>
      <w:r w:rsidRPr="00C33CD5">
        <w:rPr>
          <w:rFonts w:ascii="Times New Roman" w:hAnsi="Times New Roman" w:cs="Times New Roman"/>
        </w:rPr>
        <w:t> </w:t>
      </w:r>
      <w:r w:rsidRPr="00C33CD5">
        <w:rPr>
          <w:rFonts w:ascii="Times New Roman" w:hAnsi="Times New Roman" w:cs="Times New Roman"/>
          <w:b/>
          <w:bCs/>
          <w:lang w:val="en-US"/>
        </w:rPr>
        <w:t>CALLBUDDIE</w:t>
      </w:r>
    </w:p>
    <w:p w14:paraId="67DF46CA"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b/>
          <w:bCs/>
        </w:rPr>
        <w:t>1. Εισαγωγή</w:t>
      </w:r>
      <w:r w:rsidRPr="00C33CD5">
        <w:rPr>
          <w:rFonts w:ascii="Times New Roman" w:hAnsi="Times New Roman" w:cs="Times New Roman"/>
        </w:rPr>
        <w:t> </w:t>
      </w:r>
    </w:p>
    <w:p w14:paraId="5EFC3339" w14:textId="1418C715" w:rsidR="00C33CD5" w:rsidRPr="003D2BAF" w:rsidRDefault="003D7143" w:rsidP="00C33CD5">
      <w:pPr>
        <w:spacing w:line="360" w:lineRule="auto"/>
        <w:jc w:val="both"/>
        <w:rPr>
          <w:rFonts w:ascii="Times New Roman" w:hAnsi="Times New Roman" w:cs="Times New Roman"/>
        </w:rPr>
      </w:pPr>
      <w:r w:rsidRPr="00C33CD5">
        <w:rPr>
          <w:rFonts w:ascii="Times New Roman" w:hAnsi="Times New Roman" w:cs="Times New Roman"/>
        </w:rPr>
        <w:t xml:space="preserve">Η παρούσα Πολιτική </w:t>
      </w:r>
      <w:r w:rsidR="00C33CD5">
        <w:rPr>
          <w:rFonts w:ascii="Times New Roman" w:hAnsi="Times New Roman" w:cs="Times New Roman"/>
        </w:rPr>
        <w:t xml:space="preserve">αφορά την </w:t>
      </w:r>
      <w:r w:rsidR="00C33CD5" w:rsidRPr="00C33CD5">
        <w:rPr>
          <w:rFonts w:ascii="Times New Roman" w:hAnsi="Times New Roman" w:cs="Times New Roman"/>
        </w:rPr>
        <w:t>συνδρομητική υπηρεσία CallBuddie</w:t>
      </w:r>
      <w:r w:rsidR="003D2BAF">
        <w:rPr>
          <w:rFonts w:ascii="Times New Roman" w:hAnsi="Times New Roman" w:cs="Times New Roman"/>
        </w:rPr>
        <w:t xml:space="preserve"> (</w:t>
      </w:r>
      <w:r w:rsidR="003D2BAF" w:rsidRPr="00C33CD5">
        <w:rPr>
          <w:rFonts w:ascii="Times New Roman" w:hAnsi="Times New Roman" w:cs="Times New Roman"/>
        </w:rPr>
        <w:t>εφεξή</w:t>
      </w:r>
      <w:r w:rsidR="003D2BAF">
        <w:rPr>
          <w:rFonts w:ascii="Times New Roman" w:hAnsi="Times New Roman" w:cs="Times New Roman"/>
        </w:rPr>
        <w:t>ς:</w:t>
      </w:r>
      <w:r w:rsidR="003D2BAF" w:rsidRPr="00C33CD5">
        <w:rPr>
          <w:rFonts w:ascii="Times New Roman" w:hAnsi="Times New Roman" w:cs="Times New Roman"/>
        </w:rPr>
        <w:t> </w:t>
      </w:r>
      <w:r w:rsidR="003D2BAF" w:rsidRPr="00C33CD5">
        <w:rPr>
          <w:rFonts w:ascii="Times New Roman" w:hAnsi="Times New Roman" w:cs="Times New Roman"/>
          <w:b/>
          <w:bCs/>
        </w:rPr>
        <w:t>«CallBuddie»</w:t>
      </w:r>
      <w:r w:rsidR="003D2BAF" w:rsidRPr="003D2BAF">
        <w:rPr>
          <w:rFonts w:ascii="Times New Roman" w:hAnsi="Times New Roman" w:cs="Times New Roman"/>
        </w:rPr>
        <w:t>).</w:t>
      </w:r>
      <w:r w:rsidR="003D2BAF">
        <w:rPr>
          <w:rFonts w:ascii="Times New Roman" w:hAnsi="Times New Roman" w:cs="Times New Roman"/>
        </w:rPr>
        <w:t xml:space="preserve"> Η συνδρομητική υπηρεσία τούτη</w:t>
      </w:r>
      <w:r w:rsidR="00C33CD5">
        <w:rPr>
          <w:rFonts w:ascii="Times New Roman" w:hAnsi="Times New Roman" w:cs="Times New Roman"/>
        </w:rPr>
        <w:t xml:space="preserve"> </w:t>
      </w:r>
      <w:r w:rsidR="00C33CD5" w:rsidRPr="00C33CD5">
        <w:rPr>
          <w:rFonts w:ascii="Times New Roman" w:hAnsi="Times New Roman" w:cs="Times New Roman"/>
        </w:rPr>
        <w:t>παρέχεται μέσω της ιστοσελίδας callbuddie.com</w:t>
      </w:r>
      <w:r w:rsidR="00C33CD5">
        <w:rPr>
          <w:rFonts w:ascii="Times New Roman" w:hAnsi="Times New Roman" w:cs="Times New Roman"/>
        </w:rPr>
        <w:t xml:space="preserve"> </w:t>
      </w:r>
      <w:r w:rsidR="003D2BAF">
        <w:rPr>
          <w:rFonts w:ascii="Times New Roman" w:hAnsi="Times New Roman" w:cs="Times New Roman"/>
        </w:rPr>
        <w:t>που διαχειρίζεται η</w:t>
      </w:r>
      <w:r w:rsidR="00C33CD5">
        <w:rPr>
          <w:rFonts w:ascii="Times New Roman" w:hAnsi="Times New Roman" w:cs="Times New Roman"/>
        </w:rPr>
        <w:t xml:space="preserve"> εταιρεία με την επωνυμία </w:t>
      </w:r>
      <w:r w:rsidR="00C33CD5" w:rsidRPr="00C33CD5">
        <w:rPr>
          <w:rFonts w:ascii="Times New Roman" w:hAnsi="Times New Roman" w:cs="Times New Roman"/>
        </w:rPr>
        <w:t>«CallBuddie ΙΔΙΩΤΙΚΗ ΚΕΦΑΛΑΙΟΥΧΙΚΗ ΕΤΑΙΡΕΙΑ»</w:t>
      </w:r>
      <w:r w:rsidR="003D2BAF">
        <w:rPr>
          <w:rFonts w:ascii="Times New Roman" w:hAnsi="Times New Roman" w:cs="Times New Roman"/>
        </w:rPr>
        <w:t xml:space="preserve">, </w:t>
      </w:r>
      <w:r w:rsidR="00C33CD5" w:rsidRPr="00C33CD5">
        <w:rPr>
          <w:rFonts w:ascii="Times New Roman" w:hAnsi="Times New Roman" w:cs="Times New Roman"/>
        </w:rPr>
        <w:t>που εδρεύει στη Βάρη Αττικής, οδός Μάνου Χατζιδάκη, αριθμός 1, με Α.Φ.Μ. 803275771 και αριθμό Γ.Ε.ΜΗ. 193600101000</w:t>
      </w:r>
      <w:r w:rsidR="00C33CD5">
        <w:rPr>
          <w:rFonts w:ascii="Times New Roman" w:hAnsi="Times New Roman" w:cs="Times New Roman"/>
        </w:rPr>
        <w:t xml:space="preserve"> </w:t>
      </w:r>
      <w:bookmarkStart w:id="0" w:name="_Hlk230792835"/>
      <w:r w:rsidR="00C33CD5">
        <w:rPr>
          <w:rFonts w:ascii="Times New Roman" w:hAnsi="Times New Roman" w:cs="Times New Roman"/>
        </w:rPr>
        <w:t>(</w:t>
      </w:r>
      <w:r w:rsidR="00C33CD5" w:rsidRPr="00C33CD5">
        <w:rPr>
          <w:rFonts w:ascii="Times New Roman" w:hAnsi="Times New Roman" w:cs="Times New Roman"/>
        </w:rPr>
        <w:t>εφεξή</w:t>
      </w:r>
      <w:r w:rsidR="00C33CD5">
        <w:rPr>
          <w:rFonts w:ascii="Times New Roman" w:hAnsi="Times New Roman" w:cs="Times New Roman"/>
        </w:rPr>
        <w:t>ς:</w:t>
      </w:r>
      <w:r w:rsidR="00C33CD5" w:rsidRPr="00C33CD5">
        <w:rPr>
          <w:rFonts w:ascii="Times New Roman" w:hAnsi="Times New Roman" w:cs="Times New Roman"/>
        </w:rPr>
        <w:t> </w:t>
      </w:r>
      <w:r w:rsidR="00C33CD5" w:rsidRPr="00C33CD5">
        <w:rPr>
          <w:rFonts w:ascii="Times New Roman" w:hAnsi="Times New Roman" w:cs="Times New Roman"/>
          <w:b/>
          <w:bCs/>
        </w:rPr>
        <w:t>«</w:t>
      </w:r>
      <w:r w:rsidR="003D2BAF">
        <w:rPr>
          <w:rFonts w:ascii="Times New Roman" w:hAnsi="Times New Roman" w:cs="Times New Roman"/>
          <w:b/>
          <w:bCs/>
        </w:rPr>
        <w:t>η Εταιρεία</w:t>
      </w:r>
      <w:r w:rsidR="00C33CD5" w:rsidRPr="00C33CD5">
        <w:rPr>
          <w:rFonts w:ascii="Times New Roman" w:hAnsi="Times New Roman" w:cs="Times New Roman"/>
          <w:b/>
          <w:bCs/>
        </w:rPr>
        <w:t>»</w:t>
      </w:r>
      <w:r w:rsidR="00C33CD5" w:rsidRPr="003D2BAF">
        <w:rPr>
          <w:rFonts w:ascii="Times New Roman" w:hAnsi="Times New Roman" w:cs="Times New Roman"/>
        </w:rPr>
        <w:t>).</w:t>
      </w:r>
      <w:bookmarkEnd w:id="0"/>
    </w:p>
    <w:p w14:paraId="0212F5D4" w14:textId="52C4FDB3" w:rsidR="003D7143" w:rsidRPr="00C33CD5" w:rsidRDefault="00C33CD5" w:rsidP="00C33CD5">
      <w:pPr>
        <w:spacing w:line="360" w:lineRule="auto"/>
        <w:jc w:val="both"/>
        <w:rPr>
          <w:rFonts w:ascii="Times New Roman" w:hAnsi="Times New Roman" w:cs="Times New Roman"/>
        </w:rPr>
      </w:pPr>
      <w:r>
        <w:rPr>
          <w:rFonts w:ascii="Times New Roman" w:hAnsi="Times New Roman" w:cs="Times New Roman"/>
        </w:rPr>
        <w:t xml:space="preserve">Στο πλαίσιο χρήσης της συνδρομητικής υπηρεσίας μας, ενδέχεται να επεξεργαστούμε προσωπικά δεδομένα σας. </w:t>
      </w:r>
      <w:r w:rsidR="003D7143" w:rsidRPr="00C33CD5">
        <w:rPr>
          <w:rFonts w:ascii="Times New Roman" w:hAnsi="Times New Roman" w:cs="Times New Roman"/>
        </w:rPr>
        <w:t>Η </w:t>
      </w:r>
      <w:r w:rsidR="003D2BAF">
        <w:rPr>
          <w:rFonts w:ascii="Times New Roman" w:hAnsi="Times New Roman" w:cs="Times New Roman"/>
        </w:rPr>
        <w:t>Εταιρεία</w:t>
      </w:r>
      <w:r>
        <w:rPr>
          <w:rFonts w:ascii="Times New Roman" w:hAnsi="Times New Roman" w:cs="Times New Roman"/>
        </w:rPr>
        <w:t xml:space="preserve">, </w:t>
      </w:r>
      <w:r w:rsidR="003D7143" w:rsidRPr="00C33CD5">
        <w:rPr>
          <w:rFonts w:ascii="Times New Roman" w:hAnsi="Times New Roman" w:cs="Times New Roman"/>
        </w:rPr>
        <w:t xml:space="preserve">αποδίδοντας μεγάλη σημασία στην σύννομη επεξεργασία, στην ασφάλεια και στην προστασία των προσωπικών σας δεδομένων, τελεί σε πλήρη συμμόρφωση με τον </w:t>
      </w:r>
      <w:bookmarkStart w:id="1" w:name="_Hlk230605075"/>
      <w:r w:rsidR="003D7143" w:rsidRPr="00C33CD5">
        <w:rPr>
          <w:rFonts w:ascii="Times New Roman" w:hAnsi="Times New Roman" w:cs="Times New Roman"/>
        </w:rPr>
        <w:t>Γενικό Κανονισμό (ΕΕ) 2016/679 του Ευρωπαϊκού Κοινοβουλίου και του Συμβουλίου για την προστασία των φυσικών προσώπων έναντι της επεξεργασίας των δεδομένων προσωπικού χαρακτήρα</w:t>
      </w:r>
      <w:bookmarkEnd w:id="1"/>
      <w:r w:rsidR="003D7143" w:rsidRPr="00C33CD5">
        <w:rPr>
          <w:rFonts w:ascii="Times New Roman" w:hAnsi="Times New Roman" w:cs="Times New Roman"/>
        </w:rPr>
        <w:t>, και την ελληνική νομοθεσία</w:t>
      </w:r>
      <w:r>
        <w:rPr>
          <w:rFonts w:ascii="Times New Roman" w:hAnsi="Times New Roman" w:cs="Times New Roman"/>
        </w:rPr>
        <w:t xml:space="preserve"> (</w:t>
      </w:r>
      <w:r w:rsidRPr="00C33CD5">
        <w:rPr>
          <w:rFonts w:ascii="Times New Roman" w:hAnsi="Times New Roman" w:cs="Times New Roman"/>
        </w:rPr>
        <w:t>εφεξή</w:t>
      </w:r>
      <w:r>
        <w:rPr>
          <w:rFonts w:ascii="Times New Roman" w:hAnsi="Times New Roman" w:cs="Times New Roman"/>
        </w:rPr>
        <w:t>ς:</w:t>
      </w:r>
      <w:r w:rsidRPr="00C33CD5">
        <w:rPr>
          <w:rFonts w:ascii="Times New Roman" w:hAnsi="Times New Roman" w:cs="Times New Roman"/>
        </w:rPr>
        <w:t> </w:t>
      </w:r>
      <w:r w:rsidRPr="00C33CD5">
        <w:rPr>
          <w:rFonts w:ascii="Times New Roman" w:hAnsi="Times New Roman" w:cs="Times New Roman"/>
          <w:b/>
          <w:bCs/>
        </w:rPr>
        <w:t>«</w:t>
      </w:r>
      <w:r>
        <w:rPr>
          <w:rFonts w:ascii="Times New Roman" w:hAnsi="Times New Roman" w:cs="Times New Roman"/>
          <w:b/>
          <w:bCs/>
        </w:rPr>
        <w:t>ΓΚΠΔ</w:t>
      </w:r>
      <w:r w:rsidRPr="00C33CD5">
        <w:rPr>
          <w:rFonts w:ascii="Times New Roman" w:hAnsi="Times New Roman" w:cs="Times New Roman"/>
          <w:b/>
          <w:bCs/>
        </w:rPr>
        <w:t>»</w:t>
      </w:r>
      <w:r w:rsidRPr="003D2BAF">
        <w:rPr>
          <w:rFonts w:ascii="Times New Roman" w:hAnsi="Times New Roman" w:cs="Times New Roman"/>
        </w:rPr>
        <w:t>).</w:t>
      </w:r>
      <w:r w:rsidR="003D7143" w:rsidRPr="00C33CD5">
        <w:rPr>
          <w:rFonts w:ascii="Times New Roman" w:hAnsi="Times New Roman" w:cs="Times New Roman"/>
        </w:rPr>
        <w:t> </w:t>
      </w:r>
    </w:p>
    <w:p w14:paraId="4F47A881" w14:textId="0FE61492" w:rsidR="00C33CD5"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 xml:space="preserve">Παρακαλούμε να διαβάσετε προσεκτικά την παρούσα, καθώς περιέχει όλα όσα πρέπει να γνωρίζετε σχετικά με την επεξεργασία των </w:t>
      </w:r>
      <w:r w:rsidR="00C33CD5">
        <w:rPr>
          <w:rFonts w:ascii="Times New Roman" w:hAnsi="Times New Roman" w:cs="Times New Roman"/>
        </w:rPr>
        <w:t>π</w:t>
      </w:r>
      <w:r w:rsidRPr="00C33CD5">
        <w:rPr>
          <w:rFonts w:ascii="Times New Roman" w:hAnsi="Times New Roman" w:cs="Times New Roman"/>
        </w:rPr>
        <w:t xml:space="preserve">ροσωπικών </w:t>
      </w:r>
      <w:r w:rsidR="00C33CD5">
        <w:rPr>
          <w:rFonts w:ascii="Times New Roman" w:hAnsi="Times New Roman" w:cs="Times New Roman"/>
        </w:rPr>
        <w:t>δ</w:t>
      </w:r>
      <w:r w:rsidRPr="00C33CD5">
        <w:rPr>
          <w:rFonts w:ascii="Times New Roman" w:hAnsi="Times New Roman" w:cs="Times New Roman"/>
        </w:rPr>
        <w:t xml:space="preserve">εδομένων σας. </w:t>
      </w:r>
      <w:bookmarkStart w:id="2" w:name="_Hlk230605230"/>
      <w:r w:rsidRPr="00C33CD5">
        <w:rPr>
          <w:rFonts w:ascii="Times New Roman" w:hAnsi="Times New Roman" w:cs="Times New Roman"/>
        </w:rPr>
        <w:t xml:space="preserve">Η Πολιτική αυτή έχει θεσπιστεί και ισχύει για την εκ μέρους σας χρήση των παρεχόμενων από εμάς υπηρεσιών και αποτελεί μέρος των όρων και προϋποθέσεων που διέπουν τις </w:t>
      </w:r>
      <w:r w:rsidR="003D2BAF">
        <w:rPr>
          <w:rFonts w:ascii="Times New Roman" w:hAnsi="Times New Roman" w:cs="Times New Roman"/>
        </w:rPr>
        <w:t>μεταξύ μας σχέσεις</w:t>
      </w:r>
      <w:r w:rsidRPr="00C33CD5">
        <w:rPr>
          <w:rFonts w:ascii="Times New Roman" w:hAnsi="Times New Roman" w:cs="Times New Roman"/>
        </w:rPr>
        <w:t xml:space="preserve">. Με την αποδοχή αυτών των όρων και προϋποθέσεων, αποδέχεστε ρητά την παρούσα Πολιτική. </w:t>
      </w:r>
      <w:bookmarkEnd w:id="2"/>
    </w:p>
    <w:p w14:paraId="71FDA5B2" w14:textId="27848E5D" w:rsidR="00530D31" w:rsidRPr="00C33CD5" w:rsidRDefault="00577BD1" w:rsidP="00530D31">
      <w:pPr>
        <w:spacing w:line="360" w:lineRule="auto"/>
        <w:jc w:val="both"/>
        <w:rPr>
          <w:rFonts w:ascii="Times New Roman" w:hAnsi="Times New Roman" w:cs="Times New Roman"/>
        </w:rPr>
      </w:pPr>
      <w:r>
        <w:rPr>
          <w:rFonts w:ascii="Times New Roman" w:hAnsi="Times New Roman" w:cs="Times New Roman"/>
          <w:b/>
          <w:bCs/>
        </w:rPr>
        <w:t>2</w:t>
      </w:r>
      <w:r w:rsidR="00530D31" w:rsidRPr="00C33CD5">
        <w:rPr>
          <w:rFonts w:ascii="Times New Roman" w:hAnsi="Times New Roman" w:cs="Times New Roman"/>
          <w:b/>
          <w:bCs/>
        </w:rPr>
        <w:t>. </w:t>
      </w:r>
      <w:r w:rsidR="003D2BAF">
        <w:rPr>
          <w:rFonts w:ascii="Times New Roman" w:hAnsi="Times New Roman" w:cs="Times New Roman"/>
          <w:b/>
          <w:bCs/>
        </w:rPr>
        <w:t>Ποια</w:t>
      </w:r>
      <w:r w:rsidR="00530D31" w:rsidRPr="00C33CD5">
        <w:rPr>
          <w:rFonts w:ascii="Times New Roman" w:hAnsi="Times New Roman" w:cs="Times New Roman"/>
          <w:b/>
          <w:bCs/>
        </w:rPr>
        <w:t> δεδομένα συλλέγουμε και πώς</w:t>
      </w:r>
      <w:r w:rsidR="00530D31" w:rsidRPr="00C33CD5">
        <w:rPr>
          <w:rFonts w:ascii="Times New Roman" w:hAnsi="Times New Roman" w:cs="Times New Roman"/>
        </w:rPr>
        <w:t> </w:t>
      </w:r>
    </w:p>
    <w:p w14:paraId="2C14C07B" w14:textId="2F6F3833" w:rsidR="00530D31" w:rsidRDefault="00530D31" w:rsidP="00530D31">
      <w:pPr>
        <w:spacing w:line="360" w:lineRule="auto"/>
        <w:jc w:val="both"/>
        <w:rPr>
          <w:rFonts w:ascii="Times New Roman" w:hAnsi="Times New Roman" w:cs="Times New Roman"/>
        </w:rPr>
      </w:pPr>
      <w:r>
        <w:rPr>
          <w:rFonts w:ascii="Times New Roman" w:hAnsi="Times New Roman" w:cs="Times New Roman"/>
        </w:rPr>
        <w:t xml:space="preserve">Η </w:t>
      </w:r>
      <w:bookmarkStart w:id="3" w:name="_Hlk230792877"/>
      <w:r w:rsidR="003D2BAF">
        <w:rPr>
          <w:rFonts w:ascii="Times New Roman" w:hAnsi="Times New Roman" w:cs="Times New Roman"/>
        </w:rPr>
        <w:t>Εταιρεία</w:t>
      </w:r>
      <w:bookmarkEnd w:id="3"/>
      <w:r w:rsidR="003D2BAF">
        <w:rPr>
          <w:rFonts w:ascii="Times New Roman" w:hAnsi="Times New Roman" w:cs="Times New Roman"/>
        </w:rPr>
        <w:t xml:space="preserve">, κατά την παροχή της συνδρομητικής υπηρεσίας </w:t>
      </w:r>
      <w:r w:rsidR="003D2BAF">
        <w:rPr>
          <w:rFonts w:ascii="Times New Roman" w:hAnsi="Times New Roman" w:cs="Times New Roman"/>
          <w:lang w:val="en-US"/>
        </w:rPr>
        <w:t>CallBuddie</w:t>
      </w:r>
      <w:r w:rsidR="003D2BAF" w:rsidRPr="003D2BAF">
        <w:rPr>
          <w:rFonts w:ascii="Times New Roman" w:hAnsi="Times New Roman" w:cs="Times New Roman"/>
        </w:rPr>
        <w:t>,</w:t>
      </w:r>
      <w:r w:rsidRPr="00530D31">
        <w:rPr>
          <w:rFonts w:ascii="Times New Roman" w:hAnsi="Times New Roman" w:cs="Times New Roman"/>
        </w:rPr>
        <w:t xml:space="preserve"> </w:t>
      </w:r>
      <w:r>
        <w:rPr>
          <w:rFonts w:ascii="Times New Roman" w:hAnsi="Times New Roman" w:cs="Times New Roman"/>
        </w:rPr>
        <w:t xml:space="preserve">συλλέγει τις ακόλουθες κατηγορίες δεδομένων: </w:t>
      </w:r>
    </w:p>
    <w:p w14:paraId="3C71D30C" w14:textId="5838A974" w:rsidR="00F90FF7" w:rsidRPr="00F90FF7" w:rsidRDefault="00F90FF7" w:rsidP="00F90FF7">
      <w:pPr>
        <w:spacing w:line="360" w:lineRule="auto"/>
        <w:jc w:val="both"/>
        <w:rPr>
          <w:rFonts w:ascii="Times New Roman" w:hAnsi="Times New Roman" w:cs="Times New Roman"/>
          <w:b/>
          <w:bCs/>
        </w:rPr>
      </w:pPr>
      <w:r w:rsidRPr="00F90FF7">
        <w:rPr>
          <w:rFonts w:ascii="Times New Roman" w:hAnsi="Times New Roman" w:cs="Times New Roman"/>
          <w:b/>
          <w:bCs/>
        </w:rPr>
        <w:t>α) Δεδομένα επαγγελματία-πελάτη</w:t>
      </w:r>
    </w:p>
    <w:p w14:paraId="37BD39E1" w14:textId="698E909B" w:rsidR="003D2BAF" w:rsidRPr="00F90FF7" w:rsidRDefault="00F90FF7" w:rsidP="00530D31">
      <w:pPr>
        <w:spacing w:line="360" w:lineRule="auto"/>
        <w:jc w:val="both"/>
        <w:rPr>
          <w:rFonts w:ascii="Times New Roman" w:hAnsi="Times New Roman" w:cs="Times New Roman"/>
        </w:rPr>
      </w:pPr>
      <w:r w:rsidRPr="00F90FF7">
        <w:rPr>
          <w:rFonts w:ascii="Times New Roman" w:hAnsi="Times New Roman" w:cs="Times New Roman"/>
        </w:rPr>
        <w:t xml:space="preserve">Η </w:t>
      </w:r>
      <w:r w:rsidR="003D2BAF" w:rsidRPr="003D2BAF">
        <w:rPr>
          <w:rFonts w:ascii="Times New Roman" w:hAnsi="Times New Roman" w:cs="Times New Roman"/>
        </w:rPr>
        <w:t xml:space="preserve">Εταιρεία </w:t>
      </w:r>
      <w:r w:rsidRPr="00F90FF7">
        <w:rPr>
          <w:rFonts w:ascii="Times New Roman" w:hAnsi="Times New Roman" w:cs="Times New Roman"/>
        </w:rPr>
        <w:t xml:space="preserve">συλλέγει </w:t>
      </w:r>
      <w:r w:rsidR="003D2BAF">
        <w:rPr>
          <w:rFonts w:ascii="Times New Roman" w:hAnsi="Times New Roman" w:cs="Times New Roman"/>
        </w:rPr>
        <w:t xml:space="preserve">τα </w:t>
      </w:r>
      <w:r w:rsidRPr="00F90FF7">
        <w:rPr>
          <w:rFonts w:ascii="Times New Roman" w:hAnsi="Times New Roman" w:cs="Times New Roman"/>
        </w:rPr>
        <w:t xml:space="preserve">προσωπικά δεδομένα που εισάγει ο επαγγελματίας-πελάτης </w:t>
      </w:r>
      <w:r w:rsidR="003D2BAF">
        <w:rPr>
          <w:rFonts w:ascii="Times New Roman" w:hAnsi="Times New Roman" w:cs="Times New Roman"/>
        </w:rPr>
        <w:t>κατά την έγγραφή του</w:t>
      </w:r>
      <w:r w:rsidRPr="00F90FF7">
        <w:rPr>
          <w:rFonts w:ascii="Times New Roman" w:hAnsi="Times New Roman" w:cs="Times New Roman"/>
        </w:rPr>
        <w:t xml:space="preserve">, όπως στοιχεία </w:t>
      </w:r>
      <w:r w:rsidR="003D2BAF">
        <w:rPr>
          <w:rFonts w:ascii="Times New Roman" w:hAnsi="Times New Roman" w:cs="Times New Roman"/>
        </w:rPr>
        <w:t>ταυτότητας</w:t>
      </w:r>
      <w:r w:rsidRPr="00F90FF7">
        <w:rPr>
          <w:rFonts w:ascii="Times New Roman" w:hAnsi="Times New Roman" w:cs="Times New Roman"/>
        </w:rPr>
        <w:t xml:space="preserve"> και επικοινωνίας (π.χ. ονοματεπώνυμο, ηλεκτρονική διεύθυνση και τηλέφωνο επικοινωνίας), στοιχεία τιμολόγησης και δεδομένα χρήσης της υπηρεσίας (π.χ. λεπτά, ενεργοποιήσεις και υποστηρικτικά αιτήματα).</w:t>
      </w:r>
    </w:p>
    <w:p w14:paraId="52ECD040" w14:textId="4A702EEF" w:rsidR="00F90FF7" w:rsidRPr="00F90FF7" w:rsidRDefault="00F90FF7" w:rsidP="00530D31">
      <w:pPr>
        <w:spacing w:line="360" w:lineRule="auto"/>
        <w:jc w:val="both"/>
        <w:rPr>
          <w:rFonts w:ascii="Times New Roman" w:hAnsi="Times New Roman" w:cs="Times New Roman"/>
          <w:b/>
          <w:bCs/>
        </w:rPr>
      </w:pPr>
      <w:r w:rsidRPr="00F90FF7">
        <w:rPr>
          <w:rFonts w:ascii="Times New Roman" w:hAnsi="Times New Roman" w:cs="Times New Roman"/>
          <w:b/>
          <w:bCs/>
        </w:rPr>
        <w:lastRenderedPageBreak/>
        <w:t>β) Δεδομένα καλούντων</w:t>
      </w:r>
    </w:p>
    <w:p w14:paraId="37A4DAF1" w14:textId="4915F3E2" w:rsidR="00F90FF7" w:rsidRPr="00F90FF7" w:rsidRDefault="00F90FF7" w:rsidP="00530D31">
      <w:pPr>
        <w:spacing w:line="360" w:lineRule="auto"/>
        <w:jc w:val="both"/>
        <w:rPr>
          <w:rFonts w:ascii="Times New Roman" w:hAnsi="Times New Roman" w:cs="Times New Roman"/>
        </w:rPr>
      </w:pPr>
      <w:r w:rsidRPr="00F90FF7">
        <w:rPr>
          <w:rFonts w:ascii="Times New Roman" w:hAnsi="Times New Roman" w:cs="Times New Roman"/>
        </w:rPr>
        <w:t xml:space="preserve">Η </w:t>
      </w:r>
      <w:r w:rsidR="003D2BAF">
        <w:rPr>
          <w:rFonts w:ascii="Times New Roman" w:hAnsi="Times New Roman" w:cs="Times New Roman"/>
        </w:rPr>
        <w:t>Εταιρεία</w:t>
      </w:r>
      <w:r w:rsidR="003D2BAF" w:rsidRPr="00F90FF7">
        <w:rPr>
          <w:rFonts w:ascii="Times New Roman" w:hAnsi="Times New Roman" w:cs="Times New Roman"/>
        </w:rPr>
        <w:t xml:space="preserve"> </w:t>
      </w:r>
      <w:r w:rsidRPr="00F90FF7">
        <w:rPr>
          <w:rFonts w:ascii="Times New Roman" w:hAnsi="Times New Roman" w:cs="Times New Roman"/>
        </w:rPr>
        <w:t xml:space="preserve">επεξεργάζεται, για λογαριασμό του επαγγελματία-πελάτη, προσωπικά δεδομένα των προσώπων που καλούν τον επαγγελματία και αλληλεπιδρούν με τον ψηφιακό βοηθό. Η επεξεργασία αυτή πραγματοποιείται βάσει </w:t>
      </w:r>
      <w:bookmarkStart w:id="4" w:name="_Hlk230793238"/>
      <w:r w:rsidRPr="00F90FF7">
        <w:rPr>
          <w:rFonts w:ascii="Times New Roman" w:hAnsi="Times New Roman" w:cs="Times New Roman"/>
        </w:rPr>
        <w:t>σύμβασης επεξεργασίας δεδομένων (</w:t>
      </w:r>
      <w:r w:rsidRPr="00F90FF7">
        <w:rPr>
          <w:rFonts w:ascii="Times New Roman" w:hAnsi="Times New Roman" w:cs="Times New Roman"/>
          <w:lang w:val="en-US"/>
        </w:rPr>
        <w:t>DPA</w:t>
      </w:r>
      <w:r w:rsidRPr="00F90FF7">
        <w:rPr>
          <w:rFonts w:ascii="Times New Roman" w:hAnsi="Times New Roman" w:cs="Times New Roman"/>
        </w:rPr>
        <w:t>) και σύμφωνα με τις αρχές ασφαλούς επεξεργασίας του ΓΚΠΔ</w:t>
      </w:r>
      <w:bookmarkEnd w:id="4"/>
      <w:r w:rsidRPr="00F90FF7">
        <w:rPr>
          <w:rFonts w:ascii="Times New Roman" w:hAnsi="Times New Roman" w:cs="Times New Roman"/>
        </w:rPr>
        <w:t>.</w:t>
      </w:r>
    </w:p>
    <w:p w14:paraId="404F287B" w14:textId="6A39F7BF" w:rsidR="00486EB9" w:rsidRPr="00F90FF7" w:rsidRDefault="00486EB9" w:rsidP="00530D31">
      <w:pPr>
        <w:spacing w:line="360" w:lineRule="auto"/>
        <w:jc w:val="both"/>
        <w:rPr>
          <w:rFonts w:ascii="Times New Roman" w:hAnsi="Times New Roman" w:cs="Times New Roman"/>
        </w:rPr>
      </w:pPr>
      <w:r w:rsidRPr="00F90FF7">
        <w:rPr>
          <w:rFonts w:ascii="Times New Roman" w:hAnsi="Times New Roman" w:cs="Times New Roman"/>
        </w:rPr>
        <w:t>Σ</w:t>
      </w:r>
      <w:r w:rsidR="00F90FF7" w:rsidRPr="00F90FF7">
        <w:rPr>
          <w:rFonts w:ascii="Times New Roman" w:hAnsi="Times New Roman" w:cs="Times New Roman"/>
        </w:rPr>
        <w:t xml:space="preserve">τα δεδομένα αυτά </w:t>
      </w:r>
      <w:r w:rsidRPr="00F90FF7">
        <w:rPr>
          <w:rFonts w:ascii="Times New Roman" w:hAnsi="Times New Roman" w:cs="Times New Roman"/>
        </w:rPr>
        <w:t>περιλαμβάνονται, ενδεικτικά</w:t>
      </w:r>
      <w:r w:rsidR="00F90FF7" w:rsidRPr="00F90FF7">
        <w:rPr>
          <w:rFonts w:ascii="Times New Roman" w:hAnsi="Times New Roman" w:cs="Times New Roman"/>
        </w:rPr>
        <w:t>, ο αριθμός του καλούντος, η μεταγραφή της συνομιλίας σε κείμενο, η περίληψη της κλήσης, στοιχεία ραντεβού, όπως ονοματεπώνυμο και τηλέφωνο</w:t>
      </w:r>
      <w:r w:rsidR="003D2BAF">
        <w:rPr>
          <w:rFonts w:ascii="Times New Roman" w:hAnsi="Times New Roman" w:cs="Times New Roman"/>
        </w:rPr>
        <w:t>,</w:t>
      </w:r>
      <w:r w:rsidR="00F90FF7" w:rsidRPr="00F90FF7">
        <w:rPr>
          <w:rFonts w:ascii="Times New Roman" w:hAnsi="Times New Roman" w:cs="Times New Roman"/>
        </w:rPr>
        <w:t xml:space="preserve"> εφόσον δηλωθούν από τον καλούντα, στοιχεία μηνυμάτων, καθώς και δεδομένα χρήσης ή χρέωσης, όπως διάρκεια και κόστος κλήσης.</w:t>
      </w:r>
    </w:p>
    <w:p w14:paraId="0440CF97" w14:textId="0F7448DD" w:rsidR="00F90FF7" w:rsidRPr="00F90FF7" w:rsidRDefault="00F90FF7" w:rsidP="00F90FF7">
      <w:pPr>
        <w:spacing w:line="360" w:lineRule="auto"/>
        <w:jc w:val="both"/>
        <w:rPr>
          <w:rFonts w:ascii="Times New Roman" w:hAnsi="Times New Roman" w:cs="Times New Roman"/>
        </w:rPr>
      </w:pPr>
      <w:r w:rsidRPr="00F90FF7">
        <w:rPr>
          <w:rFonts w:ascii="Times New Roman" w:hAnsi="Times New Roman" w:cs="Times New Roman"/>
        </w:rPr>
        <w:t xml:space="preserve">Τα δεδομένα των καλούντων προβάλλονται στον επαγγελματία-πελάτη μέσω dashboard. Η πρόσβαση της </w:t>
      </w:r>
      <w:r w:rsidR="003D2BAF">
        <w:rPr>
          <w:rFonts w:ascii="Times New Roman" w:hAnsi="Times New Roman" w:cs="Times New Roman"/>
        </w:rPr>
        <w:t>Εταιρείας στο</w:t>
      </w:r>
      <w:r w:rsidRPr="00F90FF7">
        <w:rPr>
          <w:rFonts w:ascii="Times New Roman" w:hAnsi="Times New Roman" w:cs="Times New Roman"/>
        </w:rPr>
        <w:t xml:space="preserve"> dashboard είναι περιορισμένη και πραγματοποιείται μόνο στον βαθμό που είναι αναγκαίο για συγκεκριμένους σκοπούς, όπως τεχνική υποστήριξη, διερεύνηση δυσλειτουργιών, έλεγχος χρεώσεων και ορίων χρήσης, ανίχνευση κατάχρησης, ασφάλεια της Υπηρεσίας και απάντηση σε αιτήματα δημόσιων αρχών.</w:t>
      </w:r>
    </w:p>
    <w:p w14:paraId="596D3626" w14:textId="56158FF0"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t>3</w:t>
      </w:r>
      <w:r w:rsidR="003D7143" w:rsidRPr="00C33CD5">
        <w:rPr>
          <w:rFonts w:ascii="Times New Roman" w:hAnsi="Times New Roman" w:cs="Times New Roman"/>
          <w:b/>
          <w:bCs/>
        </w:rPr>
        <w:t>. Αρχές επεξεργασίας </w:t>
      </w:r>
      <w:r w:rsidR="003D7143" w:rsidRPr="00C33CD5">
        <w:rPr>
          <w:rFonts w:ascii="Times New Roman" w:hAnsi="Times New Roman" w:cs="Times New Roman"/>
        </w:rPr>
        <w:t> </w:t>
      </w:r>
    </w:p>
    <w:p w14:paraId="573201CC" w14:textId="6EB8C3B4" w:rsidR="003D7143" w:rsidRPr="00077097" w:rsidRDefault="003D7143" w:rsidP="00C33CD5">
      <w:pPr>
        <w:spacing w:line="360" w:lineRule="auto"/>
        <w:jc w:val="both"/>
        <w:rPr>
          <w:rFonts w:ascii="Times New Roman" w:hAnsi="Times New Roman" w:cs="Times New Roman"/>
        </w:rPr>
      </w:pPr>
      <w:r w:rsidRPr="00077097">
        <w:rPr>
          <w:rFonts w:ascii="Times New Roman" w:hAnsi="Times New Roman" w:cs="Times New Roman"/>
        </w:rPr>
        <w:t xml:space="preserve">Η επεξεργασία των </w:t>
      </w:r>
      <w:r w:rsidR="00577BD1" w:rsidRPr="00077097">
        <w:rPr>
          <w:rFonts w:ascii="Times New Roman" w:hAnsi="Times New Roman" w:cs="Times New Roman"/>
        </w:rPr>
        <w:t>δ</w:t>
      </w:r>
      <w:r w:rsidRPr="00077097">
        <w:rPr>
          <w:rFonts w:ascii="Times New Roman" w:hAnsi="Times New Roman" w:cs="Times New Roman"/>
        </w:rPr>
        <w:t>εδομένων σας στηρίζεται στις παρακάτω αρχές: </w:t>
      </w:r>
    </w:p>
    <w:p w14:paraId="347BCCD8" w14:textId="40020C86" w:rsidR="003D7143"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Νομιμότητα, αντικειμενικότητα και διαφάνεια κατά την επεξεργασία</w:t>
      </w:r>
      <w:r w:rsidR="00077097" w:rsidRPr="00077097">
        <w:rPr>
          <w:rFonts w:ascii="Times New Roman" w:hAnsi="Times New Roman" w:cs="Times New Roman"/>
        </w:rPr>
        <w:t xml:space="preserve"> (άρθρο 5 παρ. 1α του ΓΚΠΔ)</w:t>
      </w:r>
    </w:p>
    <w:p w14:paraId="031B3139" w14:textId="4BA79059" w:rsidR="00077097"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Περιορισμός του σκοπού της επεξεργασίας </w:t>
      </w:r>
      <w:r w:rsidR="00077097" w:rsidRPr="00077097">
        <w:rPr>
          <w:rFonts w:ascii="Times New Roman" w:hAnsi="Times New Roman" w:cs="Times New Roman"/>
        </w:rPr>
        <w:t>(άρθρο 5 παρ. 1β του ΓΚΠΔ)</w:t>
      </w:r>
    </w:p>
    <w:p w14:paraId="00FB3CFC" w14:textId="3491F155" w:rsidR="003D7143"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 xml:space="preserve">Ελαχιστοποίηση των υπό επεξεργασία </w:t>
      </w:r>
      <w:r w:rsidR="00577BD1" w:rsidRPr="00077097">
        <w:rPr>
          <w:rFonts w:ascii="Times New Roman" w:hAnsi="Times New Roman" w:cs="Times New Roman"/>
        </w:rPr>
        <w:t>δ</w:t>
      </w:r>
      <w:r w:rsidRPr="00077097">
        <w:rPr>
          <w:rFonts w:ascii="Times New Roman" w:hAnsi="Times New Roman" w:cs="Times New Roman"/>
        </w:rPr>
        <w:t>εδομένων </w:t>
      </w:r>
      <w:r w:rsidR="00077097" w:rsidRPr="00077097">
        <w:rPr>
          <w:rFonts w:ascii="Times New Roman" w:hAnsi="Times New Roman" w:cs="Times New Roman"/>
        </w:rPr>
        <w:t>(άρθρο 5 παρ. 1γ του ΓΚΠΔ)</w:t>
      </w:r>
    </w:p>
    <w:p w14:paraId="415F4AE4" w14:textId="0A46205B" w:rsidR="003D7143"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 xml:space="preserve">Ακρίβεια και επικαιροποίηση των υπό επεξεργασία </w:t>
      </w:r>
      <w:r w:rsidR="00577BD1" w:rsidRPr="00077097">
        <w:rPr>
          <w:rFonts w:ascii="Times New Roman" w:hAnsi="Times New Roman" w:cs="Times New Roman"/>
        </w:rPr>
        <w:t>δ</w:t>
      </w:r>
      <w:r w:rsidRPr="00077097">
        <w:rPr>
          <w:rFonts w:ascii="Times New Roman" w:hAnsi="Times New Roman" w:cs="Times New Roman"/>
        </w:rPr>
        <w:t>εδομένων</w:t>
      </w:r>
      <w:r w:rsidR="00077097" w:rsidRPr="00077097">
        <w:rPr>
          <w:rFonts w:ascii="Times New Roman" w:hAnsi="Times New Roman" w:cs="Times New Roman"/>
        </w:rPr>
        <w:t xml:space="preserve"> (άρθρο 5 παρ. 1δ του ΓΚΠΔ)</w:t>
      </w:r>
      <w:r w:rsidRPr="00077097">
        <w:rPr>
          <w:rFonts w:ascii="Times New Roman" w:hAnsi="Times New Roman" w:cs="Times New Roman"/>
        </w:rPr>
        <w:t> </w:t>
      </w:r>
    </w:p>
    <w:p w14:paraId="039A9B8A" w14:textId="2DF71379" w:rsidR="00077097" w:rsidRPr="00077097" w:rsidRDefault="00077097" w:rsidP="0007709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Περιορισμός του χρόνου διακράτησης των δεδομένων (άρθρο 5 παρ. 1ε του ΓΚΠΔ)</w:t>
      </w:r>
    </w:p>
    <w:p w14:paraId="7FC8E145" w14:textId="00279898" w:rsidR="003D7143"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Ακεραιότητα και εμπιστευτικότητα κατά την επεξεργασία</w:t>
      </w:r>
      <w:r w:rsidR="00077097" w:rsidRPr="00077097">
        <w:rPr>
          <w:rFonts w:ascii="Times New Roman" w:hAnsi="Times New Roman" w:cs="Times New Roman"/>
        </w:rPr>
        <w:t xml:space="preserve"> (άρθρο 5 παρ. 1στ του ΓΚΠΔ)</w:t>
      </w:r>
    </w:p>
    <w:p w14:paraId="6B5CEC4B" w14:textId="77777777" w:rsidR="003D7143" w:rsidRPr="00077097" w:rsidRDefault="003D7143" w:rsidP="00F90FF7">
      <w:pPr>
        <w:pStyle w:val="ListParagraph"/>
        <w:numPr>
          <w:ilvl w:val="0"/>
          <w:numId w:val="61"/>
        </w:numPr>
        <w:spacing w:line="360" w:lineRule="auto"/>
        <w:jc w:val="both"/>
        <w:rPr>
          <w:rFonts w:ascii="Times New Roman" w:hAnsi="Times New Roman" w:cs="Times New Roman"/>
        </w:rPr>
      </w:pPr>
      <w:r w:rsidRPr="00077097">
        <w:rPr>
          <w:rFonts w:ascii="Times New Roman" w:hAnsi="Times New Roman" w:cs="Times New Roman"/>
        </w:rPr>
        <w:t>Συμμόρφωση με το εκάστοτε ισχύον νομοθετικό και κανονιστικό πλαίσιο. </w:t>
      </w:r>
    </w:p>
    <w:p w14:paraId="09F2997F" w14:textId="6F1EDD64"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t>4</w:t>
      </w:r>
      <w:r w:rsidR="003D7143" w:rsidRPr="00C33CD5">
        <w:rPr>
          <w:rFonts w:ascii="Times New Roman" w:hAnsi="Times New Roman" w:cs="Times New Roman"/>
          <w:b/>
          <w:bCs/>
        </w:rPr>
        <w:t>. Σκοποί - νόμιμη βάση επεξεργασίας</w:t>
      </w:r>
      <w:r w:rsidR="003D7143" w:rsidRPr="00C33CD5">
        <w:rPr>
          <w:rFonts w:ascii="Times New Roman" w:hAnsi="Times New Roman" w:cs="Times New Roman"/>
        </w:rPr>
        <w:t> </w:t>
      </w:r>
    </w:p>
    <w:p w14:paraId="727918E6" w14:textId="6F0958C7" w:rsidR="00AA795D" w:rsidRPr="0038785F" w:rsidRDefault="00AA795D" w:rsidP="00C33CD5">
      <w:pPr>
        <w:spacing w:line="360" w:lineRule="auto"/>
        <w:jc w:val="both"/>
        <w:rPr>
          <w:rFonts w:ascii="Times New Roman" w:hAnsi="Times New Roman" w:cs="Times New Roman"/>
        </w:rPr>
      </w:pPr>
      <w:bookmarkStart w:id="5" w:name="_Hlk230876860"/>
      <w:r w:rsidRPr="00D704E5">
        <w:rPr>
          <w:rFonts w:ascii="Times New Roman" w:hAnsi="Times New Roman" w:cs="Times New Roman"/>
        </w:rPr>
        <w:lastRenderedPageBreak/>
        <w:t xml:space="preserve">Τα προσωπικά δεδομένα του επαγγελματία-πελάτη </w:t>
      </w:r>
      <w:r w:rsidR="00D704E5" w:rsidRPr="00D704E5">
        <w:rPr>
          <w:rFonts w:ascii="Times New Roman" w:hAnsi="Times New Roman" w:cs="Times New Roman"/>
        </w:rPr>
        <w:t xml:space="preserve">υποβάλλονται σε επεξεργασία </w:t>
      </w:r>
      <w:r w:rsidRPr="00D704E5">
        <w:rPr>
          <w:rFonts w:ascii="Times New Roman" w:hAnsi="Times New Roman" w:cs="Times New Roman"/>
        </w:rPr>
        <w:t xml:space="preserve">για τον σκοπό της ορθής παροχής </w:t>
      </w:r>
      <w:r w:rsidR="003D2BAF">
        <w:rPr>
          <w:rFonts w:ascii="Times New Roman" w:hAnsi="Times New Roman" w:cs="Times New Roman"/>
        </w:rPr>
        <w:t xml:space="preserve">των </w:t>
      </w:r>
      <w:r w:rsidRPr="00D704E5">
        <w:rPr>
          <w:rFonts w:ascii="Times New Roman" w:hAnsi="Times New Roman" w:cs="Times New Roman"/>
        </w:rPr>
        <w:t>υπηρεσιών</w:t>
      </w:r>
      <w:r w:rsidR="003D2BAF">
        <w:rPr>
          <w:rFonts w:ascii="Times New Roman" w:hAnsi="Times New Roman" w:cs="Times New Roman"/>
        </w:rPr>
        <w:t xml:space="preserve"> μας</w:t>
      </w:r>
      <w:r w:rsidR="00D704E5">
        <w:rPr>
          <w:rFonts w:ascii="Times New Roman" w:hAnsi="Times New Roman" w:cs="Times New Roman"/>
        </w:rPr>
        <w:t>.</w:t>
      </w:r>
      <w:r w:rsidR="00D704E5" w:rsidRPr="00D704E5">
        <w:rPr>
          <w:rFonts w:ascii="Times New Roman" w:hAnsi="Times New Roman" w:cs="Times New Roman"/>
        </w:rPr>
        <w:t xml:space="preserve"> </w:t>
      </w:r>
      <w:r w:rsidR="00D704E5" w:rsidRPr="00AA795D">
        <w:rPr>
          <w:rFonts w:ascii="Times New Roman" w:hAnsi="Times New Roman" w:cs="Times New Roman"/>
        </w:rPr>
        <w:t xml:space="preserve">Η επεξεργασία βασίζεται στην </w:t>
      </w:r>
      <w:r w:rsidR="00D704E5">
        <w:rPr>
          <w:rFonts w:ascii="Times New Roman" w:hAnsi="Times New Roman" w:cs="Times New Roman"/>
        </w:rPr>
        <w:t>συναίνεσ</w:t>
      </w:r>
      <w:r w:rsidR="003D2BAF">
        <w:rPr>
          <w:rFonts w:ascii="Times New Roman" w:hAnsi="Times New Roman" w:cs="Times New Roman"/>
        </w:rPr>
        <w:t xml:space="preserve">η </w:t>
      </w:r>
      <w:r w:rsidR="003D2BAF" w:rsidRPr="00D301C6">
        <w:rPr>
          <w:rFonts w:ascii="Times New Roman" w:hAnsi="Times New Roman" w:cs="Times New Roman"/>
        </w:rPr>
        <w:t xml:space="preserve">που παρέχει ο επαγγελματίας κατά την εγγραφή του στην </w:t>
      </w:r>
      <w:r w:rsidR="003D2BAF" w:rsidRPr="00D301C6">
        <w:rPr>
          <w:rFonts w:ascii="Times New Roman" w:hAnsi="Times New Roman" w:cs="Times New Roman"/>
          <w:lang w:val="en-US"/>
        </w:rPr>
        <w:t>CallBuddie</w:t>
      </w:r>
      <w:r w:rsidR="00D301C6" w:rsidRPr="00D301C6">
        <w:rPr>
          <w:rFonts w:ascii="Times New Roman" w:hAnsi="Times New Roman" w:cs="Times New Roman"/>
        </w:rPr>
        <w:t xml:space="preserve"> (άρθρο 6 παρ. 1α)</w:t>
      </w:r>
      <w:r w:rsidR="003D2BAF" w:rsidRPr="00D301C6">
        <w:rPr>
          <w:rFonts w:ascii="Times New Roman" w:hAnsi="Times New Roman" w:cs="Times New Roman"/>
        </w:rPr>
        <w:t>, καθώς</w:t>
      </w:r>
      <w:r w:rsidR="00D704E5" w:rsidRPr="00D301C6">
        <w:rPr>
          <w:rFonts w:ascii="Times New Roman" w:hAnsi="Times New Roman" w:cs="Times New Roman"/>
        </w:rPr>
        <w:t xml:space="preserve"> και στην</w:t>
      </w:r>
      <w:r w:rsidR="003D2BAF" w:rsidRPr="00D301C6">
        <w:rPr>
          <w:rFonts w:ascii="Times New Roman" w:hAnsi="Times New Roman" w:cs="Times New Roman"/>
        </w:rPr>
        <w:t xml:space="preserve"> ορθή</w:t>
      </w:r>
      <w:r w:rsidR="00D704E5" w:rsidRPr="00D301C6">
        <w:rPr>
          <w:rFonts w:ascii="Times New Roman" w:hAnsi="Times New Roman" w:cs="Times New Roman"/>
        </w:rPr>
        <w:t xml:space="preserve"> εκτέλεση της μεταξύ μας σύμβασης</w:t>
      </w:r>
      <w:r w:rsidR="00D301C6" w:rsidRPr="00D301C6">
        <w:rPr>
          <w:rFonts w:ascii="Times New Roman" w:hAnsi="Times New Roman" w:cs="Times New Roman"/>
        </w:rPr>
        <w:t xml:space="preserve"> (άρθρο 6 παρ. 1β)</w:t>
      </w:r>
      <w:r w:rsidR="00D704E5" w:rsidRPr="00D301C6">
        <w:rPr>
          <w:rFonts w:ascii="Times New Roman" w:hAnsi="Times New Roman" w:cs="Times New Roman"/>
        </w:rPr>
        <w:t>.</w:t>
      </w:r>
    </w:p>
    <w:p w14:paraId="3AF747EC" w14:textId="2520B2D3"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 xml:space="preserve">Τα </w:t>
      </w:r>
      <w:r w:rsidR="00AA795D">
        <w:rPr>
          <w:rFonts w:ascii="Times New Roman" w:hAnsi="Times New Roman" w:cs="Times New Roman"/>
        </w:rPr>
        <w:t xml:space="preserve">προσωπικά </w:t>
      </w:r>
      <w:r w:rsidRPr="00C33CD5">
        <w:rPr>
          <w:rFonts w:ascii="Times New Roman" w:hAnsi="Times New Roman" w:cs="Times New Roman"/>
        </w:rPr>
        <w:t>δεδομένα</w:t>
      </w:r>
      <w:r w:rsidR="00AA795D">
        <w:rPr>
          <w:rFonts w:ascii="Times New Roman" w:hAnsi="Times New Roman" w:cs="Times New Roman"/>
        </w:rPr>
        <w:t xml:space="preserve"> των καλούντων</w:t>
      </w:r>
      <w:r w:rsidRPr="00C33CD5">
        <w:rPr>
          <w:rFonts w:ascii="Times New Roman" w:hAnsi="Times New Roman" w:cs="Times New Roman"/>
        </w:rPr>
        <w:t xml:space="preserve"> χρησιμοποιούνται αποκλειστικά για: </w:t>
      </w:r>
    </w:p>
    <w:p w14:paraId="1224FE50" w14:textId="5855B14A" w:rsidR="00AA795D" w:rsidRPr="00AA795D" w:rsidRDefault="00065CFA" w:rsidP="00AA795D">
      <w:pPr>
        <w:spacing w:line="360" w:lineRule="auto"/>
        <w:jc w:val="both"/>
        <w:rPr>
          <w:rFonts w:ascii="Times New Roman" w:hAnsi="Times New Roman" w:cs="Times New Roman"/>
        </w:rPr>
      </w:pPr>
      <w:r>
        <w:rPr>
          <w:rFonts w:ascii="Times New Roman" w:hAnsi="Times New Roman" w:cs="Times New Roman"/>
          <w:b/>
          <w:bCs/>
        </w:rPr>
        <w:t>α</w:t>
      </w:r>
      <w:r w:rsidR="00AA795D" w:rsidRPr="00AA795D">
        <w:rPr>
          <w:rFonts w:ascii="Times New Roman" w:hAnsi="Times New Roman" w:cs="Times New Roman"/>
          <w:b/>
          <w:bCs/>
        </w:rPr>
        <w:t xml:space="preserve">) Τεχνική λειτουργία, υποστήριξη και ασφάλεια της πλατφόρμας, </w:t>
      </w:r>
      <w:r w:rsidR="00AA795D" w:rsidRPr="00AA795D">
        <w:rPr>
          <w:rFonts w:ascii="Times New Roman" w:hAnsi="Times New Roman" w:cs="Times New Roman"/>
        </w:rPr>
        <w:t xml:space="preserve">όπως ανίχνευση σφαλμάτων, διερεύνηση δυσλειτουργιών, ανίχνευση κατάχρησης, αντιμετώπιση spam/scam κλήσεων και εφαρμογή ορίων χρήσης. Η επεξεργασία αυτή </w:t>
      </w:r>
      <w:r>
        <w:rPr>
          <w:rFonts w:ascii="Times New Roman" w:hAnsi="Times New Roman" w:cs="Times New Roman"/>
        </w:rPr>
        <w:t>βασίζεται σε σύμβαση</w:t>
      </w:r>
      <w:r w:rsidRPr="00F90FF7">
        <w:rPr>
          <w:rFonts w:ascii="Times New Roman" w:hAnsi="Times New Roman" w:cs="Times New Roman"/>
        </w:rPr>
        <w:t xml:space="preserve"> επεξεργασίας δεδομένων (</w:t>
      </w:r>
      <w:r w:rsidRPr="00F90FF7">
        <w:rPr>
          <w:rFonts w:ascii="Times New Roman" w:hAnsi="Times New Roman" w:cs="Times New Roman"/>
          <w:lang w:val="en-US"/>
        </w:rPr>
        <w:t>DPA</w:t>
      </w:r>
      <w:r w:rsidRPr="00F90FF7">
        <w:rPr>
          <w:rFonts w:ascii="Times New Roman" w:hAnsi="Times New Roman" w:cs="Times New Roman"/>
        </w:rPr>
        <w:t xml:space="preserve">) </w:t>
      </w:r>
      <w:r>
        <w:rPr>
          <w:rFonts w:ascii="Times New Roman" w:hAnsi="Times New Roman" w:cs="Times New Roman"/>
        </w:rPr>
        <w:t>που έχει υπογραφεί μεταξύ της Εταιρείας και του επαγγελματία.</w:t>
      </w:r>
    </w:p>
    <w:p w14:paraId="303D0E71" w14:textId="4661BDE6" w:rsidR="00AA795D" w:rsidRPr="00065CFA" w:rsidRDefault="00065CFA" w:rsidP="00AA795D">
      <w:pPr>
        <w:spacing w:line="360" w:lineRule="auto"/>
        <w:jc w:val="both"/>
        <w:rPr>
          <w:rFonts w:ascii="Times New Roman" w:hAnsi="Times New Roman" w:cs="Times New Roman"/>
        </w:rPr>
      </w:pPr>
      <w:r>
        <w:rPr>
          <w:rFonts w:ascii="Times New Roman" w:hAnsi="Times New Roman" w:cs="Times New Roman"/>
          <w:b/>
          <w:bCs/>
        </w:rPr>
        <w:t>β</w:t>
      </w:r>
      <w:r w:rsidR="00AA795D" w:rsidRPr="00AA795D">
        <w:rPr>
          <w:rFonts w:ascii="Times New Roman" w:hAnsi="Times New Roman" w:cs="Times New Roman"/>
          <w:b/>
          <w:bCs/>
        </w:rPr>
        <w:t xml:space="preserve">) Τιμολόγηση και παρακολούθηση κατανάλωσης, </w:t>
      </w:r>
      <w:r w:rsidR="00AA795D" w:rsidRPr="00AA795D">
        <w:rPr>
          <w:rFonts w:ascii="Times New Roman" w:hAnsi="Times New Roman" w:cs="Times New Roman"/>
        </w:rPr>
        <w:t>όπως υπολογισμός διάρκειας χρήσης, κόστους και ορίων χρήσης. Η επεξεργασία αυτή πραγματοποιείται για την εκτέλεση της σύμβασης με τον επαγγελματία-πελάτη και</w:t>
      </w:r>
      <w:r>
        <w:rPr>
          <w:rFonts w:ascii="Times New Roman" w:hAnsi="Times New Roman" w:cs="Times New Roman"/>
        </w:rPr>
        <w:t xml:space="preserve"> </w:t>
      </w:r>
      <w:r w:rsidRPr="00D301C6">
        <w:rPr>
          <w:rFonts w:ascii="Times New Roman" w:hAnsi="Times New Roman" w:cs="Times New Roman"/>
        </w:rPr>
        <w:t xml:space="preserve">βασίζεται σε έννομο συμφέρον της </w:t>
      </w:r>
      <w:r>
        <w:rPr>
          <w:rFonts w:ascii="Times New Roman" w:hAnsi="Times New Roman" w:cs="Times New Roman"/>
        </w:rPr>
        <w:t>Εταιρείας</w:t>
      </w:r>
      <w:r w:rsidR="00D301C6" w:rsidRPr="00D301C6">
        <w:rPr>
          <w:rFonts w:ascii="Times New Roman" w:hAnsi="Times New Roman" w:cs="Times New Roman"/>
        </w:rPr>
        <w:t xml:space="preserve"> (άρθρο 6 παρ. 1</w:t>
      </w:r>
      <w:r w:rsidR="00D301C6">
        <w:rPr>
          <w:rFonts w:ascii="Times New Roman" w:hAnsi="Times New Roman" w:cs="Times New Roman"/>
        </w:rPr>
        <w:t>στ</w:t>
      </w:r>
      <w:r w:rsidR="00D301C6" w:rsidRPr="00D301C6">
        <w:rPr>
          <w:rFonts w:ascii="Times New Roman" w:hAnsi="Times New Roman" w:cs="Times New Roman"/>
        </w:rPr>
        <w:t>).</w:t>
      </w:r>
    </w:p>
    <w:p w14:paraId="6CE49135" w14:textId="3688A39F"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Η </w:t>
      </w:r>
      <w:r w:rsidR="00065CFA">
        <w:rPr>
          <w:rFonts w:ascii="Times New Roman" w:hAnsi="Times New Roman" w:cs="Times New Roman"/>
        </w:rPr>
        <w:t>Εταιρεία</w:t>
      </w:r>
      <w:r w:rsidRPr="00C33CD5">
        <w:rPr>
          <w:rFonts w:ascii="Times New Roman" w:hAnsi="Times New Roman" w:cs="Times New Roman"/>
        </w:rPr>
        <w:t> δεν χρησιμοποιεί τα δεδομένα των τελικών καλούντων για εκπαίδευση μοντέλων AI, fine-tuning, profiling, διαφημιστική στόχευση, πώληση σε τρίτους ή αυτοματοποιημένη λήψη αποφάσεων με έννομες ή παρόμοια σημαντικές συνέπειες. </w:t>
      </w:r>
    </w:p>
    <w:p w14:paraId="17A37CAB" w14:textId="2D1C304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Τα δεδομένα API που διαβιβάζονται</w:t>
      </w:r>
      <w:r w:rsidR="00065CFA">
        <w:rPr>
          <w:rFonts w:ascii="Times New Roman" w:hAnsi="Times New Roman" w:cs="Times New Roman"/>
        </w:rPr>
        <w:t xml:space="preserve"> </w:t>
      </w:r>
      <w:r w:rsidRPr="00C33CD5">
        <w:rPr>
          <w:rFonts w:ascii="Times New Roman" w:hAnsi="Times New Roman" w:cs="Times New Roman"/>
        </w:rPr>
        <w:t>στον πάροχο γλωσσικού</w:t>
      </w:r>
      <w:r w:rsidR="00065CFA">
        <w:rPr>
          <w:rFonts w:ascii="Times New Roman" w:hAnsi="Times New Roman" w:cs="Times New Roman"/>
        </w:rPr>
        <w:t xml:space="preserve"> </w:t>
      </w:r>
      <w:r w:rsidRPr="00C33CD5">
        <w:rPr>
          <w:rFonts w:ascii="Times New Roman" w:hAnsi="Times New Roman" w:cs="Times New Roman"/>
        </w:rPr>
        <w:t>μοντέλου</w:t>
      </w:r>
      <w:r w:rsidR="00065CFA">
        <w:rPr>
          <w:rFonts w:ascii="Times New Roman" w:hAnsi="Times New Roman" w:cs="Times New Roman"/>
        </w:rPr>
        <w:t>, κατά την ενότητα 5,</w:t>
      </w:r>
      <w:r w:rsidRPr="00C33CD5">
        <w:rPr>
          <w:rFonts w:ascii="Times New Roman" w:hAnsi="Times New Roman" w:cs="Times New Roman"/>
        </w:rPr>
        <w:t xml:space="preserve"> δεν χρησιμοποιούνται για την εκπαίδευση των μοντέλων του.  </w:t>
      </w:r>
    </w:p>
    <w:bookmarkEnd w:id="5"/>
    <w:p w14:paraId="75F25A80" w14:textId="0554F889"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t>5</w:t>
      </w:r>
      <w:r w:rsidR="003D7143" w:rsidRPr="00C33CD5">
        <w:rPr>
          <w:rFonts w:ascii="Times New Roman" w:hAnsi="Times New Roman" w:cs="Times New Roman"/>
          <w:b/>
          <w:bCs/>
        </w:rPr>
        <w:t>. Ποιοι έχουν πρόσβαση στα δεδομένα σας</w:t>
      </w:r>
      <w:r w:rsidR="003D7143" w:rsidRPr="00C33CD5">
        <w:rPr>
          <w:rFonts w:ascii="Times New Roman" w:hAnsi="Times New Roman" w:cs="Times New Roman"/>
        </w:rPr>
        <w:t> </w:t>
      </w:r>
    </w:p>
    <w:p w14:paraId="6D86CB0C" w14:textId="77777777" w:rsidR="003D7143" w:rsidRDefault="003D7143" w:rsidP="00C33CD5">
      <w:pPr>
        <w:spacing w:line="360" w:lineRule="auto"/>
        <w:jc w:val="both"/>
        <w:rPr>
          <w:rFonts w:ascii="Times New Roman" w:hAnsi="Times New Roman" w:cs="Times New Roman"/>
        </w:rPr>
      </w:pPr>
      <w:r w:rsidRPr="00C33CD5">
        <w:rPr>
          <w:rFonts w:ascii="Times New Roman" w:hAnsi="Times New Roman" w:cs="Times New Roman"/>
        </w:rPr>
        <w:t>Πρόσβαση στα προσωπικά δεδομένα έχουν μόνο τα πρόσωπα και οι πάροχοι που είναι αναγκαίοι για την παροχή, λειτουργία, υποστήριξη, ασφάλεια και τιμολόγηση της υπηρεσίας. </w:t>
      </w:r>
    </w:p>
    <w:p w14:paraId="6FC18550" w14:textId="1EC0AF35" w:rsidR="001A775B" w:rsidRPr="00C33CD5" w:rsidRDefault="001A775B" w:rsidP="001A775B">
      <w:pPr>
        <w:spacing w:line="360" w:lineRule="auto"/>
        <w:jc w:val="both"/>
        <w:rPr>
          <w:rFonts w:ascii="Times New Roman" w:hAnsi="Times New Roman" w:cs="Times New Roman"/>
        </w:rPr>
      </w:pPr>
      <w:r w:rsidRPr="00C33CD5">
        <w:rPr>
          <w:rFonts w:ascii="Times New Roman" w:hAnsi="Times New Roman" w:cs="Times New Roman"/>
        </w:rPr>
        <w:t>Η </w:t>
      </w:r>
      <w:r w:rsidR="00065CFA">
        <w:rPr>
          <w:rFonts w:ascii="Times New Roman" w:hAnsi="Times New Roman" w:cs="Times New Roman"/>
        </w:rPr>
        <w:t>Εταιρεία</w:t>
      </w:r>
      <w:r w:rsidRPr="00C33CD5">
        <w:rPr>
          <w:rFonts w:ascii="Times New Roman" w:hAnsi="Times New Roman" w:cs="Times New Roman"/>
        </w:rPr>
        <w:t> επιλέγει παρόχους που είναι αναγκαίοι για τη λειτουργία της υπηρεσίας και συνάπτει, όπου απαιτείται, συμβάσεις επεξεργασίας δεδομένων ή άλλες κατάλληλες συμβατικές δεσμεύσεις. </w:t>
      </w:r>
    </w:p>
    <w:p w14:paraId="137E4FA1" w14:textId="3F6BF20A" w:rsidR="001A775B" w:rsidRPr="00C33CD5" w:rsidRDefault="001A775B" w:rsidP="00C33CD5">
      <w:pPr>
        <w:spacing w:line="360" w:lineRule="auto"/>
        <w:jc w:val="both"/>
        <w:rPr>
          <w:rFonts w:ascii="Times New Roman" w:hAnsi="Times New Roman" w:cs="Times New Roman"/>
        </w:rPr>
      </w:pPr>
      <w:r w:rsidRPr="00C33CD5">
        <w:rPr>
          <w:rFonts w:ascii="Times New Roman" w:hAnsi="Times New Roman" w:cs="Times New Roman"/>
        </w:rPr>
        <w:t xml:space="preserve">Όταν προσωπικά δεδομένα διαβιβάζονται εκτός Ευρωπαϊκού Οικονομικού Χώρου, η διαβίβαση πραγματοποιείται βάσει κατάλληλων εγγυήσεων, όπως Τυποποιημένες </w:t>
      </w:r>
      <w:r w:rsidRPr="00C33CD5">
        <w:rPr>
          <w:rFonts w:ascii="Times New Roman" w:hAnsi="Times New Roman" w:cs="Times New Roman"/>
        </w:rPr>
        <w:lastRenderedPageBreak/>
        <w:t>Συμβατικές Ρήτρες της Ευρωπαϊκής Επιτροπής, αποφάσεις επάρκειας ή άλλοι νόμιμοι μηχανισμοί που προβλέπονται από τον ΓΚΠΔ. </w:t>
      </w:r>
    </w:p>
    <w:p w14:paraId="2E7962E0" w14:textId="77777777" w:rsidR="00D301C6" w:rsidRPr="00077097" w:rsidRDefault="00D301C6" w:rsidP="00D301C6">
      <w:pPr>
        <w:spacing w:line="360" w:lineRule="auto"/>
        <w:jc w:val="both"/>
        <w:rPr>
          <w:rFonts w:ascii="Times New Roman" w:hAnsi="Times New Roman" w:cs="Times New Roman"/>
        </w:rPr>
      </w:pPr>
      <w:r w:rsidRPr="00C33CD5">
        <w:rPr>
          <w:rFonts w:ascii="Times New Roman" w:hAnsi="Times New Roman" w:cs="Times New Roman"/>
        </w:rPr>
        <w:t>Για τη λειτουργία της πλατφόρμας,</w:t>
      </w:r>
      <w:r>
        <w:rPr>
          <w:rFonts w:ascii="Times New Roman" w:hAnsi="Times New Roman" w:cs="Times New Roman"/>
        </w:rPr>
        <w:t xml:space="preserve"> </w:t>
      </w:r>
      <w:r w:rsidRPr="00C33CD5">
        <w:rPr>
          <w:rFonts w:ascii="Times New Roman" w:hAnsi="Times New Roman" w:cs="Times New Roman"/>
        </w:rPr>
        <w:t>η </w:t>
      </w:r>
      <w:r>
        <w:rPr>
          <w:rFonts w:ascii="Times New Roman" w:hAnsi="Times New Roman" w:cs="Times New Roman"/>
        </w:rPr>
        <w:t>Εταιρεία</w:t>
      </w:r>
      <w:r w:rsidRPr="00C33CD5">
        <w:rPr>
          <w:rFonts w:ascii="Times New Roman" w:hAnsi="Times New Roman" w:cs="Times New Roman"/>
        </w:rPr>
        <w:t> χρησιμοποιεί τους ακόλουθους παρόχους/υπο-εκτελούντες: </w:t>
      </w:r>
    </w:p>
    <w:tbl>
      <w:tblPr>
        <w:tblStyle w:val="TableGrid"/>
        <w:tblW w:w="0" w:type="auto"/>
        <w:tblLayout w:type="fixed"/>
        <w:tblLook w:val="04A0" w:firstRow="1" w:lastRow="0" w:firstColumn="1" w:lastColumn="0" w:noHBand="0" w:noVBand="1"/>
      </w:tblPr>
      <w:tblGrid>
        <w:gridCol w:w="2122"/>
        <w:gridCol w:w="2409"/>
        <w:gridCol w:w="1134"/>
        <w:gridCol w:w="2631"/>
      </w:tblGrid>
      <w:tr w:rsidR="00D301C6" w:rsidRPr="001A775B" w14:paraId="79E5A30C" w14:textId="77777777" w:rsidTr="00EC6795">
        <w:tc>
          <w:tcPr>
            <w:tcW w:w="2122" w:type="dxa"/>
            <w:vAlign w:val="center"/>
          </w:tcPr>
          <w:p w14:paraId="01D2F6D5"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b/>
                <w:bCs/>
                <w:sz w:val="24"/>
                <w:szCs w:val="24"/>
              </w:rPr>
              <w:t>Υπο-εκτελών</w:t>
            </w:r>
          </w:p>
        </w:tc>
        <w:tc>
          <w:tcPr>
            <w:tcW w:w="2409" w:type="dxa"/>
            <w:vAlign w:val="center"/>
          </w:tcPr>
          <w:p w14:paraId="1553F97C"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b/>
                <w:bCs/>
                <w:sz w:val="24"/>
                <w:szCs w:val="24"/>
              </w:rPr>
              <w:t>Σκοπός</w:t>
            </w:r>
          </w:p>
        </w:tc>
        <w:tc>
          <w:tcPr>
            <w:tcW w:w="1134" w:type="dxa"/>
            <w:vAlign w:val="center"/>
          </w:tcPr>
          <w:p w14:paraId="5196D50D"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b/>
                <w:bCs/>
                <w:sz w:val="24"/>
                <w:szCs w:val="24"/>
              </w:rPr>
              <w:t>Περιοχή</w:t>
            </w:r>
          </w:p>
        </w:tc>
        <w:tc>
          <w:tcPr>
            <w:tcW w:w="2631" w:type="dxa"/>
            <w:vAlign w:val="center"/>
          </w:tcPr>
          <w:p w14:paraId="22783DC0"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b/>
                <w:bCs/>
                <w:sz w:val="24"/>
                <w:szCs w:val="24"/>
              </w:rPr>
              <w:t>Νομική βάση</w:t>
            </w:r>
          </w:p>
        </w:tc>
      </w:tr>
      <w:tr w:rsidR="00D301C6" w:rsidRPr="001A775B" w14:paraId="657C36A2" w14:textId="77777777" w:rsidTr="00EC6795">
        <w:tc>
          <w:tcPr>
            <w:tcW w:w="2122" w:type="dxa"/>
            <w:vAlign w:val="center"/>
          </w:tcPr>
          <w:p w14:paraId="79ACFB5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Zadarma</w:t>
            </w:r>
          </w:p>
        </w:tc>
        <w:tc>
          <w:tcPr>
            <w:tcW w:w="2409" w:type="dxa"/>
            <w:vAlign w:val="center"/>
          </w:tcPr>
          <w:p w14:paraId="7C324B48"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SIP τηλεφωνία, +30 αριθμοί</w:t>
            </w:r>
          </w:p>
        </w:tc>
        <w:tc>
          <w:tcPr>
            <w:tcW w:w="1134" w:type="dxa"/>
            <w:vAlign w:val="center"/>
          </w:tcPr>
          <w:p w14:paraId="307F08E9"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1485A0F3"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2AF60892" w14:textId="77777777" w:rsidTr="00EC6795">
        <w:tc>
          <w:tcPr>
            <w:tcW w:w="2122" w:type="dxa"/>
            <w:vAlign w:val="center"/>
          </w:tcPr>
          <w:p w14:paraId="6948D312"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ElevenLabs</w:t>
            </w:r>
          </w:p>
        </w:tc>
        <w:tc>
          <w:tcPr>
            <w:tcW w:w="2409" w:type="dxa"/>
            <w:vAlign w:val="center"/>
          </w:tcPr>
          <w:p w14:paraId="29D63ACC"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Φωνητικό AI (ASR, διαχείριση συνομιλίας, TTS)</w:t>
            </w:r>
          </w:p>
        </w:tc>
        <w:tc>
          <w:tcPr>
            <w:tcW w:w="1134" w:type="dxa"/>
            <w:vAlign w:val="center"/>
          </w:tcPr>
          <w:p w14:paraId="1A9A751C"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w:t>
            </w:r>
          </w:p>
        </w:tc>
        <w:tc>
          <w:tcPr>
            <w:tcW w:w="2631" w:type="dxa"/>
            <w:vAlign w:val="center"/>
          </w:tcPr>
          <w:p w14:paraId="328B7436"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Απόφαση Επάρκειας της Ευρωπαϊκής Επιτροπής (</w:t>
            </w:r>
            <w:r>
              <w:rPr>
                <w:rFonts w:ascii="Times New Roman" w:hAnsi="Times New Roman" w:cs="Times New Roman"/>
                <w:sz w:val="24"/>
                <w:szCs w:val="24"/>
              </w:rPr>
              <w:t>εφεξής: «Α</w:t>
            </w:r>
            <w:r>
              <w:rPr>
                <w:rFonts w:ascii="Times New Roman" w:hAnsi="Times New Roman" w:cs="Times New Roman"/>
                <w:sz w:val="24"/>
                <w:szCs w:val="24"/>
                <w:lang w:val="en-US"/>
              </w:rPr>
              <w:t>EE</w:t>
            </w:r>
            <w:r>
              <w:rPr>
                <w:rFonts w:ascii="Times New Roman" w:hAnsi="Times New Roman" w:cs="Times New Roman"/>
                <w:sz w:val="24"/>
                <w:szCs w:val="24"/>
              </w:rPr>
              <w:t>»)</w:t>
            </w:r>
            <w:r w:rsidRPr="00065CFA">
              <w:rPr>
                <w:rFonts w:ascii="Times New Roman" w:hAnsi="Times New Roman" w:cs="Times New Roman"/>
                <w:sz w:val="24"/>
                <w:szCs w:val="24"/>
              </w:rPr>
              <w:t xml:space="preserve"> υπ’ αριθμόν 2023/1795 και Συμφωνητικό με βάση τις Τυποποιημένες Συμβατικές Ρήτρες της Ευρ. Επιτροπής</w:t>
            </w:r>
            <w:r>
              <w:rPr>
                <w:rFonts w:ascii="Times New Roman" w:hAnsi="Times New Roman" w:cs="Times New Roman"/>
                <w:sz w:val="24"/>
                <w:szCs w:val="24"/>
              </w:rPr>
              <w:t xml:space="preserve"> (εφεξής:  «</w:t>
            </w:r>
            <w:r>
              <w:rPr>
                <w:rFonts w:ascii="Times New Roman" w:hAnsi="Times New Roman" w:cs="Times New Roman"/>
                <w:sz w:val="24"/>
                <w:szCs w:val="24"/>
                <w:lang w:val="en-US"/>
              </w:rPr>
              <w:t>SCC</w:t>
            </w:r>
            <w:r>
              <w:rPr>
                <w:rFonts w:ascii="Times New Roman" w:hAnsi="Times New Roman" w:cs="Times New Roman"/>
                <w:sz w:val="24"/>
                <w:szCs w:val="24"/>
              </w:rPr>
              <w:t>»</w:t>
            </w:r>
            <w:r w:rsidRPr="00065CFA">
              <w:rPr>
                <w:rFonts w:ascii="Times New Roman" w:hAnsi="Times New Roman" w:cs="Times New Roman"/>
                <w:sz w:val="24"/>
                <w:szCs w:val="24"/>
              </w:rPr>
              <w:t>)</w:t>
            </w:r>
          </w:p>
        </w:tc>
      </w:tr>
      <w:tr w:rsidR="00D301C6" w:rsidRPr="001A775B" w14:paraId="00C0CA6B" w14:textId="77777777" w:rsidTr="00EC6795">
        <w:tc>
          <w:tcPr>
            <w:tcW w:w="2122" w:type="dxa"/>
            <w:vAlign w:val="center"/>
          </w:tcPr>
          <w:p w14:paraId="3BB3916C"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Anthropic</w:t>
            </w:r>
          </w:p>
        </w:tc>
        <w:tc>
          <w:tcPr>
            <w:tcW w:w="2409" w:type="dxa"/>
            <w:vAlign w:val="center"/>
          </w:tcPr>
          <w:p w14:paraId="72DEA18A" w14:textId="77777777" w:rsidR="00D301C6" w:rsidRPr="00065CFA" w:rsidRDefault="00D301C6" w:rsidP="00EC6795">
            <w:pPr>
              <w:spacing w:line="360" w:lineRule="auto"/>
              <w:jc w:val="center"/>
              <w:rPr>
                <w:rFonts w:ascii="Times New Roman" w:hAnsi="Times New Roman" w:cs="Times New Roman"/>
                <w:sz w:val="24"/>
                <w:szCs w:val="24"/>
                <w:lang w:val="en-US"/>
              </w:rPr>
            </w:pPr>
            <w:r w:rsidRPr="00065CFA">
              <w:rPr>
                <w:rFonts w:ascii="Times New Roman" w:hAnsi="Times New Roman" w:cs="Times New Roman"/>
                <w:sz w:val="24"/>
                <w:szCs w:val="24"/>
              </w:rPr>
              <w:t>Γλωσσικό</w:t>
            </w:r>
            <w:r w:rsidRPr="00065CFA">
              <w:rPr>
                <w:rFonts w:ascii="Times New Roman" w:hAnsi="Times New Roman" w:cs="Times New Roman"/>
                <w:sz w:val="24"/>
                <w:szCs w:val="24"/>
                <w:lang w:val="en-US"/>
              </w:rPr>
              <w:t xml:space="preserve"> </w:t>
            </w:r>
            <w:r w:rsidRPr="00065CFA">
              <w:rPr>
                <w:rFonts w:ascii="Times New Roman" w:hAnsi="Times New Roman" w:cs="Times New Roman"/>
                <w:sz w:val="24"/>
                <w:szCs w:val="24"/>
              </w:rPr>
              <w:t>μοντέλο</w:t>
            </w:r>
            <w:r w:rsidRPr="00065CFA">
              <w:rPr>
                <w:rFonts w:ascii="Times New Roman" w:hAnsi="Times New Roman" w:cs="Times New Roman"/>
                <w:sz w:val="24"/>
                <w:szCs w:val="24"/>
                <w:lang w:val="en-US"/>
              </w:rPr>
              <w:t>, no-training contract</w:t>
            </w:r>
          </w:p>
        </w:tc>
        <w:tc>
          <w:tcPr>
            <w:tcW w:w="1134" w:type="dxa"/>
            <w:vAlign w:val="center"/>
          </w:tcPr>
          <w:p w14:paraId="61E82C02"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w:t>
            </w:r>
          </w:p>
        </w:tc>
        <w:tc>
          <w:tcPr>
            <w:tcW w:w="2631" w:type="dxa"/>
            <w:vAlign w:val="center"/>
          </w:tcPr>
          <w:p w14:paraId="22ED32C1"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Α</w:t>
            </w:r>
            <w:r>
              <w:rPr>
                <w:rFonts w:ascii="Times New Roman" w:hAnsi="Times New Roman" w:cs="Times New Roman"/>
                <w:sz w:val="24"/>
                <w:szCs w:val="24"/>
                <w:lang w:val="en-US"/>
              </w:rPr>
              <w:t>E</w:t>
            </w:r>
            <w:r>
              <w:rPr>
                <w:rFonts w:ascii="Times New Roman" w:hAnsi="Times New Roman" w:cs="Times New Roman"/>
                <w:sz w:val="24"/>
                <w:szCs w:val="24"/>
              </w:rPr>
              <w:t>Ε</w:t>
            </w:r>
            <w:r w:rsidRPr="00065CFA">
              <w:rPr>
                <w:rFonts w:ascii="Times New Roman" w:hAnsi="Times New Roman" w:cs="Times New Roman"/>
                <w:sz w:val="24"/>
                <w:szCs w:val="24"/>
              </w:rPr>
              <w:t xml:space="preserve"> 2023/1795 και </w:t>
            </w:r>
            <w:r>
              <w:rPr>
                <w:rFonts w:ascii="Times New Roman" w:hAnsi="Times New Roman" w:cs="Times New Roman"/>
                <w:sz w:val="24"/>
                <w:szCs w:val="24"/>
                <w:lang w:val="en-US"/>
              </w:rPr>
              <w:t>SCC</w:t>
            </w:r>
          </w:p>
        </w:tc>
      </w:tr>
      <w:tr w:rsidR="00D301C6" w:rsidRPr="001A775B" w14:paraId="72440CEE" w14:textId="77777777" w:rsidTr="00EC6795">
        <w:tc>
          <w:tcPr>
            <w:tcW w:w="2122" w:type="dxa"/>
            <w:vAlign w:val="center"/>
          </w:tcPr>
          <w:p w14:paraId="7F22161A"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Supabase / AWS Frankfurt</w:t>
            </w:r>
          </w:p>
        </w:tc>
        <w:tc>
          <w:tcPr>
            <w:tcW w:w="2409" w:type="dxa"/>
            <w:vAlign w:val="center"/>
          </w:tcPr>
          <w:p w14:paraId="59B6DC3B"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Βάση δεδομένων Postgres</w:t>
            </w:r>
          </w:p>
        </w:tc>
        <w:tc>
          <w:tcPr>
            <w:tcW w:w="1134" w:type="dxa"/>
            <w:vAlign w:val="center"/>
          </w:tcPr>
          <w:p w14:paraId="572BA15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3FD8911E"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2AF3C867" w14:textId="77777777" w:rsidTr="00EC6795">
        <w:tc>
          <w:tcPr>
            <w:tcW w:w="2122" w:type="dxa"/>
            <w:vAlign w:val="center"/>
          </w:tcPr>
          <w:p w14:paraId="37B0E8EB"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DigitalOcean</w:t>
            </w:r>
          </w:p>
        </w:tc>
        <w:tc>
          <w:tcPr>
            <w:tcW w:w="2409" w:type="dxa"/>
            <w:vAlign w:val="center"/>
          </w:tcPr>
          <w:p w14:paraId="18E44CED"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Φιλοξενία εφαρμογής</w:t>
            </w:r>
          </w:p>
        </w:tc>
        <w:tc>
          <w:tcPr>
            <w:tcW w:w="1134" w:type="dxa"/>
            <w:vAlign w:val="center"/>
          </w:tcPr>
          <w:p w14:paraId="0967D38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ΗΒ</w:t>
            </w:r>
          </w:p>
        </w:tc>
        <w:tc>
          <w:tcPr>
            <w:tcW w:w="2631" w:type="dxa"/>
            <w:vAlign w:val="center"/>
          </w:tcPr>
          <w:p w14:paraId="6F29A033"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AEE</w:t>
            </w:r>
            <w:r w:rsidRPr="00065CFA">
              <w:rPr>
                <w:rFonts w:ascii="Times New Roman" w:hAnsi="Times New Roman" w:cs="Times New Roman"/>
                <w:sz w:val="24"/>
                <w:szCs w:val="24"/>
              </w:rPr>
              <w:t xml:space="preserve"> 2021/1772 και </w:t>
            </w:r>
            <w:r>
              <w:rPr>
                <w:rFonts w:ascii="Times New Roman" w:hAnsi="Times New Roman" w:cs="Times New Roman"/>
                <w:sz w:val="24"/>
                <w:szCs w:val="24"/>
                <w:lang w:val="en-US"/>
              </w:rPr>
              <w:t>SCC</w:t>
            </w:r>
          </w:p>
        </w:tc>
      </w:tr>
      <w:tr w:rsidR="00D301C6" w:rsidRPr="001A775B" w14:paraId="332F388B" w14:textId="77777777" w:rsidTr="00EC6795">
        <w:tc>
          <w:tcPr>
            <w:tcW w:w="2122" w:type="dxa"/>
            <w:vAlign w:val="center"/>
          </w:tcPr>
          <w:p w14:paraId="655BE544"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Cloudflare</w:t>
            </w:r>
          </w:p>
        </w:tc>
        <w:tc>
          <w:tcPr>
            <w:tcW w:w="2409" w:type="dxa"/>
            <w:vAlign w:val="center"/>
          </w:tcPr>
          <w:p w14:paraId="11775758"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CDN, WAF, TLS termination</w:t>
            </w:r>
          </w:p>
        </w:tc>
        <w:tc>
          <w:tcPr>
            <w:tcW w:w="1134" w:type="dxa"/>
            <w:vAlign w:val="center"/>
          </w:tcPr>
          <w:p w14:paraId="2A5E853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 + global edge</w:t>
            </w:r>
          </w:p>
        </w:tc>
        <w:tc>
          <w:tcPr>
            <w:tcW w:w="2631" w:type="dxa"/>
            <w:vAlign w:val="center"/>
          </w:tcPr>
          <w:p w14:paraId="07286173"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AEE</w:t>
            </w:r>
            <w:r w:rsidRPr="00065CFA">
              <w:rPr>
                <w:rFonts w:ascii="Times New Roman" w:hAnsi="Times New Roman" w:cs="Times New Roman"/>
                <w:sz w:val="24"/>
                <w:szCs w:val="24"/>
              </w:rPr>
              <w:t xml:space="preserve"> 2023/1795 και </w:t>
            </w:r>
            <w:r>
              <w:rPr>
                <w:rFonts w:ascii="Times New Roman" w:hAnsi="Times New Roman" w:cs="Times New Roman"/>
                <w:sz w:val="24"/>
                <w:szCs w:val="24"/>
                <w:lang w:val="en-US"/>
              </w:rPr>
              <w:t>SCC</w:t>
            </w:r>
          </w:p>
        </w:tc>
      </w:tr>
      <w:tr w:rsidR="00D301C6" w:rsidRPr="001A775B" w14:paraId="5B3885D6" w14:textId="77777777" w:rsidTr="00EC6795">
        <w:tc>
          <w:tcPr>
            <w:tcW w:w="2122" w:type="dxa"/>
            <w:vAlign w:val="center"/>
          </w:tcPr>
          <w:p w14:paraId="3598F614"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Cloudflare R2</w:t>
            </w:r>
          </w:p>
        </w:tc>
        <w:tc>
          <w:tcPr>
            <w:tcW w:w="2409" w:type="dxa"/>
            <w:vAlign w:val="center"/>
          </w:tcPr>
          <w:p w14:paraId="48251EFA"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Κρυπτογραφημένα off-host backups</w:t>
            </w:r>
          </w:p>
        </w:tc>
        <w:tc>
          <w:tcPr>
            <w:tcW w:w="1134" w:type="dxa"/>
            <w:vAlign w:val="center"/>
          </w:tcPr>
          <w:p w14:paraId="5322421F"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644F8F47"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7C7B2980" w14:textId="77777777" w:rsidTr="00EC6795">
        <w:tc>
          <w:tcPr>
            <w:tcW w:w="2122" w:type="dxa"/>
            <w:vAlign w:val="center"/>
          </w:tcPr>
          <w:p w14:paraId="227343ED"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Resend</w:t>
            </w:r>
          </w:p>
        </w:tc>
        <w:tc>
          <w:tcPr>
            <w:tcW w:w="2409" w:type="dxa"/>
            <w:vAlign w:val="center"/>
          </w:tcPr>
          <w:p w14:paraId="3B01A52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Email ειδοποιήσεις προς επαγγελματίες</w:t>
            </w:r>
          </w:p>
        </w:tc>
        <w:tc>
          <w:tcPr>
            <w:tcW w:w="1134" w:type="dxa"/>
            <w:vAlign w:val="center"/>
          </w:tcPr>
          <w:p w14:paraId="4928A826"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37C78662"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5DAC67C3" w14:textId="77777777" w:rsidTr="00EC6795">
        <w:tc>
          <w:tcPr>
            <w:tcW w:w="2122" w:type="dxa"/>
            <w:vAlign w:val="center"/>
          </w:tcPr>
          <w:p w14:paraId="1BF413C8"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lastRenderedPageBreak/>
              <w:t>Stripe</w:t>
            </w:r>
          </w:p>
        </w:tc>
        <w:tc>
          <w:tcPr>
            <w:tcW w:w="2409" w:type="dxa"/>
            <w:vAlign w:val="center"/>
          </w:tcPr>
          <w:p w14:paraId="7DA791EE"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Πληρωμές συνδρομών (στοιχεία επαγγελματία)</w:t>
            </w:r>
          </w:p>
        </w:tc>
        <w:tc>
          <w:tcPr>
            <w:tcW w:w="1134" w:type="dxa"/>
            <w:vAlign w:val="center"/>
          </w:tcPr>
          <w:p w14:paraId="20965318"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w:t>
            </w:r>
          </w:p>
        </w:tc>
        <w:tc>
          <w:tcPr>
            <w:tcW w:w="2631" w:type="dxa"/>
            <w:vAlign w:val="center"/>
          </w:tcPr>
          <w:p w14:paraId="41FE8E78"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AEE</w:t>
            </w:r>
            <w:r w:rsidRPr="00065CFA">
              <w:rPr>
                <w:rFonts w:ascii="Times New Roman" w:hAnsi="Times New Roman" w:cs="Times New Roman"/>
                <w:sz w:val="24"/>
                <w:szCs w:val="24"/>
              </w:rPr>
              <w:t xml:space="preserve"> 2023/1795 και </w:t>
            </w:r>
            <w:r>
              <w:rPr>
                <w:rFonts w:ascii="Times New Roman" w:hAnsi="Times New Roman" w:cs="Times New Roman"/>
                <w:sz w:val="24"/>
                <w:szCs w:val="24"/>
                <w:lang w:val="en-US"/>
              </w:rPr>
              <w:t>SCC</w:t>
            </w:r>
          </w:p>
        </w:tc>
      </w:tr>
      <w:tr w:rsidR="00D301C6" w:rsidRPr="001A775B" w14:paraId="0DC02081" w14:textId="77777777" w:rsidTr="00EC6795">
        <w:tc>
          <w:tcPr>
            <w:tcW w:w="2122" w:type="dxa"/>
            <w:vAlign w:val="center"/>
          </w:tcPr>
          <w:p w14:paraId="3A157955"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Sentry (EU region)</w:t>
            </w:r>
          </w:p>
        </w:tc>
        <w:tc>
          <w:tcPr>
            <w:tcW w:w="2409" w:type="dxa"/>
            <w:vAlign w:val="center"/>
          </w:tcPr>
          <w:p w14:paraId="64DC9562"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Καταγραφή τεχνικών σφαλμάτων με PII scrubbing</w:t>
            </w:r>
          </w:p>
        </w:tc>
        <w:tc>
          <w:tcPr>
            <w:tcW w:w="1134" w:type="dxa"/>
            <w:vAlign w:val="center"/>
          </w:tcPr>
          <w:p w14:paraId="7D5BB2D4"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41E8743D"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253634F4" w14:textId="77777777" w:rsidTr="00EC6795">
        <w:tc>
          <w:tcPr>
            <w:tcW w:w="2122" w:type="dxa"/>
            <w:vAlign w:val="center"/>
          </w:tcPr>
          <w:p w14:paraId="1EABAE43"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Crisp</w:t>
            </w:r>
          </w:p>
        </w:tc>
        <w:tc>
          <w:tcPr>
            <w:tcW w:w="2409" w:type="dxa"/>
            <w:vAlign w:val="center"/>
          </w:tcPr>
          <w:p w14:paraId="3B48F910"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Live chat στην ιστοσελίδα μας</w:t>
            </w:r>
          </w:p>
        </w:tc>
        <w:tc>
          <w:tcPr>
            <w:tcW w:w="1134" w:type="dxa"/>
            <w:vAlign w:val="center"/>
          </w:tcPr>
          <w:p w14:paraId="7987A18B"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ΕΕ</w:t>
            </w:r>
          </w:p>
        </w:tc>
        <w:tc>
          <w:tcPr>
            <w:tcW w:w="2631" w:type="dxa"/>
            <w:vAlign w:val="center"/>
          </w:tcPr>
          <w:p w14:paraId="634D3D5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DPA</w:t>
            </w:r>
          </w:p>
        </w:tc>
      </w:tr>
      <w:tr w:rsidR="00D301C6" w:rsidRPr="001A775B" w14:paraId="491A8B9F" w14:textId="77777777" w:rsidTr="00EC6795">
        <w:tc>
          <w:tcPr>
            <w:tcW w:w="2122" w:type="dxa"/>
            <w:vAlign w:val="center"/>
          </w:tcPr>
          <w:p w14:paraId="2B9A3707"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Google (Calendar, Analytics 4)</w:t>
            </w:r>
          </w:p>
        </w:tc>
        <w:tc>
          <w:tcPr>
            <w:tcW w:w="2409" w:type="dxa"/>
            <w:vAlign w:val="center"/>
          </w:tcPr>
          <w:p w14:paraId="563DDED5"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Συγχρονισμός ημερολογίου επαγγελματία, web analytics με συναίνεση</w:t>
            </w:r>
          </w:p>
        </w:tc>
        <w:tc>
          <w:tcPr>
            <w:tcW w:w="1134" w:type="dxa"/>
            <w:vAlign w:val="center"/>
          </w:tcPr>
          <w:p w14:paraId="1E9A82AC"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w:t>
            </w:r>
          </w:p>
        </w:tc>
        <w:tc>
          <w:tcPr>
            <w:tcW w:w="2631" w:type="dxa"/>
            <w:vAlign w:val="center"/>
          </w:tcPr>
          <w:p w14:paraId="2893CC8A"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AEE</w:t>
            </w:r>
            <w:r w:rsidRPr="00065CFA">
              <w:rPr>
                <w:rFonts w:ascii="Times New Roman" w:hAnsi="Times New Roman" w:cs="Times New Roman"/>
                <w:sz w:val="24"/>
                <w:szCs w:val="24"/>
              </w:rPr>
              <w:t xml:space="preserve"> 2023/1795 και </w:t>
            </w:r>
            <w:r>
              <w:rPr>
                <w:rFonts w:ascii="Times New Roman" w:hAnsi="Times New Roman" w:cs="Times New Roman"/>
                <w:sz w:val="24"/>
                <w:szCs w:val="24"/>
                <w:lang w:val="en-US"/>
              </w:rPr>
              <w:t>SCC</w:t>
            </w:r>
          </w:p>
        </w:tc>
      </w:tr>
      <w:tr w:rsidR="00D301C6" w:rsidRPr="001A775B" w14:paraId="5DDBADEE" w14:textId="77777777" w:rsidTr="00EC6795">
        <w:tc>
          <w:tcPr>
            <w:tcW w:w="2122" w:type="dxa"/>
            <w:vAlign w:val="center"/>
          </w:tcPr>
          <w:p w14:paraId="1A6B232A"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Meta (Pixel + CAPI)</w:t>
            </w:r>
          </w:p>
        </w:tc>
        <w:tc>
          <w:tcPr>
            <w:tcW w:w="2409" w:type="dxa"/>
            <w:vAlign w:val="center"/>
          </w:tcPr>
          <w:p w14:paraId="1B30B1EA"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Διαφημιστική παρακολούθηση ιστοσελίδας με συναίνεση</w:t>
            </w:r>
          </w:p>
        </w:tc>
        <w:tc>
          <w:tcPr>
            <w:tcW w:w="1134" w:type="dxa"/>
            <w:vAlign w:val="center"/>
          </w:tcPr>
          <w:p w14:paraId="36262591" w14:textId="77777777" w:rsidR="00D301C6" w:rsidRPr="00065CFA" w:rsidRDefault="00D301C6" w:rsidP="00EC6795">
            <w:pPr>
              <w:spacing w:line="360" w:lineRule="auto"/>
              <w:jc w:val="center"/>
              <w:rPr>
                <w:rFonts w:ascii="Times New Roman" w:hAnsi="Times New Roman" w:cs="Times New Roman"/>
                <w:sz w:val="24"/>
                <w:szCs w:val="24"/>
              </w:rPr>
            </w:pPr>
            <w:r w:rsidRPr="00065CFA">
              <w:rPr>
                <w:rFonts w:ascii="Times New Roman" w:hAnsi="Times New Roman" w:cs="Times New Roman"/>
                <w:sz w:val="24"/>
                <w:szCs w:val="24"/>
              </w:rPr>
              <w:t>ΗΠΑ</w:t>
            </w:r>
          </w:p>
        </w:tc>
        <w:tc>
          <w:tcPr>
            <w:tcW w:w="2631" w:type="dxa"/>
            <w:vAlign w:val="center"/>
          </w:tcPr>
          <w:p w14:paraId="707BF10F" w14:textId="77777777" w:rsidR="00D301C6" w:rsidRPr="00065CFA" w:rsidRDefault="00D301C6" w:rsidP="00EC679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AEE</w:t>
            </w:r>
            <w:r w:rsidRPr="00065CFA">
              <w:rPr>
                <w:rFonts w:ascii="Times New Roman" w:hAnsi="Times New Roman" w:cs="Times New Roman"/>
                <w:sz w:val="24"/>
                <w:szCs w:val="24"/>
              </w:rPr>
              <w:t xml:space="preserve"> 2023/1795 και </w:t>
            </w:r>
            <w:r>
              <w:rPr>
                <w:rFonts w:ascii="Times New Roman" w:hAnsi="Times New Roman" w:cs="Times New Roman"/>
                <w:sz w:val="24"/>
                <w:szCs w:val="24"/>
                <w:lang w:val="en-US"/>
              </w:rPr>
              <w:t>SCC</w:t>
            </w:r>
          </w:p>
        </w:tc>
      </w:tr>
    </w:tbl>
    <w:p w14:paraId="2E1EDC61" w14:textId="77777777" w:rsidR="00D301C6" w:rsidRDefault="00D301C6" w:rsidP="00C33CD5">
      <w:pPr>
        <w:spacing w:line="360" w:lineRule="auto"/>
        <w:jc w:val="both"/>
        <w:rPr>
          <w:rFonts w:ascii="Times New Roman" w:hAnsi="Times New Roman" w:cs="Times New Roman"/>
        </w:rPr>
      </w:pPr>
    </w:p>
    <w:p w14:paraId="3E8A8B62" w14:textId="3EC1DBED" w:rsidR="003D7143" w:rsidRDefault="003D7143" w:rsidP="00C33CD5">
      <w:pPr>
        <w:spacing w:line="360" w:lineRule="auto"/>
        <w:jc w:val="both"/>
        <w:rPr>
          <w:rFonts w:ascii="Times New Roman" w:hAnsi="Times New Roman" w:cs="Times New Roman"/>
        </w:rPr>
      </w:pPr>
      <w:r w:rsidRPr="00C33CD5">
        <w:rPr>
          <w:rFonts w:ascii="Times New Roman" w:hAnsi="Times New Roman" w:cs="Times New Roman"/>
        </w:rPr>
        <w:t>Η </w:t>
      </w:r>
      <w:r w:rsidR="00065CFA">
        <w:rPr>
          <w:rFonts w:ascii="Times New Roman" w:hAnsi="Times New Roman" w:cs="Times New Roman"/>
        </w:rPr>
        <w:t>Εταιρεία</w:t>
      </w:r>
      <w:r w:rsidRPr="00C33CD5">
        <w:rPr>
          <w:rFonts w:ascii="Times New Roman" w:hAnsi="Times New Roman" w:cs="Times New Roman"/>
        </w:rPr>
        <w:t> μπορεί επίσης να γνωστοποιεί δεδομένα σε δημόσιες, δικαστικές, εποπτικές ή άλλες αρμόδιες αρχές, εφόσον αυτό απαιτείται από την ισχύουσα νομοθεσία ή από νόμιμο αίτημα αρμόδιας αρχής. </w:t>
      </w:r>
    </w:p>
    <w:p w14:paraId="132C12C6" w14:textId="00A7C638" w:rsidR="0038785F" w:rsidRPr="00C33CD5" w:rsidRDefault="0038785F" w:rsidP="00C33CD5">
      <w:pPr>
        <w:spacing w:line="360" w:lineRule="auto"/>
        <w:jc w:val="both"/>
        <w:rPr>
          <w:rFonts w:ascii="Times New Roman" w:hAnsi="Times New Roman" w:cs="Times New Roman"/>
        </w:rPr>
      </w:pPr>
      <w:r w:rsidRPr="001A775B">
        <w:rPr>
          <w:rFonts w:ascii="Times New Roman" w:hAnsi="Times New Roman" w:cs="Times New Roman"/>
        </w:rPr>
        <w:t>Η ιστοσελίδα, η πλατφόρμα ή/και οι υπηρεσίες της CallBuddie ενδέχεται να περιέχουν συνδέσμους, πρόσθετα, διασυνδέσεις ή παραπομπές προς ιστοσελίδες, εφαρμογές ή υπηρεσίες τρίτων μερών. Η εκ μέρους σας χρήση των προσθέτων ή συνδέσμων αυτών ενδέχεται να έχει ως αποτέλεσμα τη συλλογή δεδομένων σας από τα τρίτα αυτά μέρη, τα οποία δεν ελέγχουμε και για το λόγο αυτό δεν μπορούμε να εγγυηθούμε την προστασία των δεδομένων σας από τα τρίτα αυτά μέρη, ούτε φέρουμε ευθύνη για τυχόν δική τους μη συμμόρφωση με το εκάστοτε ισχύον νομοθετικό και κανονιστικό πλαίσιο προστασίας δεδομένων προσωπικού χαρακτήρα. Παρακαλούμε προτού κάνετε χρήση των προσθέτων ή ιστοτόπων τρίτων μερών να ενημερωθείτε για την δική τους πολιτική προστασίας απορρήτου και δεδομένων προσωπικού χαρακτήρα.</w:t>
      </w:r>
      <w:r w:rsidRPr="00C33CD5">
        <w:rPr>
          <w:rFonts w:ascii="Times New Roman" w:hAnsi="Times New Roman" w:cs="Times New Roman"/>
        </w:rPr>
        <w:t> </w:t>
      </w:r>
    </w:p>
    <w:p w14:paraId="641203D7" w14:textId="58F87B34"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t>6</w:t>
      </w:r>
      <w:r w:rsidR="003D7143" w:rsidRPr="00C33CD5">
        <w:rPr>
          <w:rFonts w:ascii="Times New Roman" w:hAnsi="Times New Roman" w:cs="Times New Roman"/>
          <w:b/>
          <w:bCs/>
        </w:rPr>
        <w:t>. Για πόσο χρονικό διάστημα διατηρούμε τα δεδομένα σας</w:t>
      </w:r>
      <w:r w:rsidR="003D7143" w:rsidRPr="00C33CD5">
        <w:rPr>
          <w:rFonts w:ascii="Times New Roman" w:hAnsi="Times New Roman" w:cs="Times New Roman"/>
        </w:rPr>
        <w:t> </w:t>
      </w:r>
    </w:p>
    <w:p w14:paraId="222A4B0A" w14:textId="3199B25C" w:rsidR="003D7143" w:rsidRDefault="003D7143" w:rsidP="00C33CD5">
      <w:pPr>
        <w:spacing w:line="360" w:lineRule="auto"/>
        <w:jc w:val="both"/>
        <w:rPr>
          <w:rFonts w:ascii="Times New Roman" w:hAnsi="Times New Roman" w:cs="Times New Roman"/>
        </w:rPr>
      </w:pPr>
      <w:r w:rsidRPr="00C33CD5">
        <w:rPr>
          <w:rFonts w:ascii="Times New Roman" w:hAnsi="Times New Roman" w:cs="Times New Roman"/>
        </w:rPr>
        <w:lastRenderedPageBreak/>
        <w:t>Η </w:t>
      </w:r>
      <w:r w:rsidR="00065CFA">
        <w:rPr>
          <w:rFonts w:ascii="Times New Roman" w:hAnsi="Times New Roman" w:cs="Times New Roman"/>
        </w:rPr>
        <w:t>Εταιρεία</w:t>
      </w:r>
      <w:r w:rsidRPr="00C33CD5">
        <w:rPr>
          <w:rFonts w:ascii="Times New Roman" w:hAnsi="Times New Roman" w:cs="Times New Roman"/>
        </w:rPr>
        <w:t> διατηρεί τα προσωπικά δεδομένα μόνο για όσο χρονικό διάστημα είναι αναγκαίο για τους σκοπούς για τους οποίους συλλέχθηκαν, εκτός εάν απαιτείται μεγαλύτερη διατήρηση από την ισχύουσα νομοθεσία</w:t>
      </w:r>
      <w:r w:rsidR="00B23711">
        <w:rPr>
          <w:rFonts w:ascii="Times New Roman" w:hAnsi="Times New Roman" w:cs="Times New Roman"/>
        </w:rPr>
        <w:t>.</w:t>
      </w:r>
    </w:p>
    <w:p w14:paraId="6515A495"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Ενδεικτικά: </w:t>
      </w:r>
    </w:p>
    <w:p w14:paraId="2E79158C" w14:textId="69C3C208" w:rsidR="001A775B" w:rsidRPr="00F90FF7" w:rsidRDefault="001A775B" w:rsidP="00F90FF7">
      <w:pPr>
        <w:pStyle w:val="ListParagraph"/>
        <w:numPr>
          <w:ilvl w:val="0"/>
          <w:numId w:val="54"/>
        </w:numPr>
        <w:spacing w:line="360" w:lineRule="auto"/>
        <w:jc w:val="both"/>
        <w:rPr>
          <w:rFonts w:ascii="Times New Roman" w:hAnsi="Times New Roman" w:cs="Times New Roman"/>
        </w:rPr>
      </w:pPr>
      <w:r w:rsidRPr="00F90FF7">
        <w:rPr>
          <w:rFonts w:ascii="Times New Roman" w:hAnsi="Times New Roman" w:cs="Times New Roman"/>
        </w:rPr>
        <w:t>Προσωπικά δεδομένα που εισάγει ο επαγγελματίας: Διατηρούνται για όσο χρονικό απαιτείται για την εκτέλεση της μεταξύ μας σύμβασης, με βάση την αρχή της ελάχιστης διάρκειας της επεξεργασίας και με ανώτατο χρονικό όριο τα 5 έτη από τη λήξη της συνεργασίας μας.</w:t>
      </w:r>
    </w:p>
    <w:p w14:paraId="0A57E32A" w14:textId="1A2592AF" w:rsidR="003D7143" w:rsidRPr="00F90FF7" w:rsidRDefault="003D7143" w:rsidP="00F90FF7">
      <w:pPr>
        <w:pStyle w:val="ListParagraph"/>
        <w:numPr>
          <w:ilvl w:val="0"/>
          <w:numId w:val="54"/>
        </w:numPr>
        <w:spacing w:line="360" w:lineRule="auto"/>
        <w:jc w:val="both"/>
        <w:rPr>
          <w:rFonts w:ascii="Times New Roman" w:hAnsi="Times New Roman" w:cs="Times New Roman"/>
        </w:rPr>
      </w:pPr>
      <w:r w:rsidRPr="00F90FF7">
        <w:rPr>
          <w:rFonts w:ascii="Times New Roman" w:hAnsi="Times New Roman" w:cs="Times New Roman"/>
        </w:rPr>
        <w:t>Ηχογραφήσεις και μεταγραφές κλήσεων: Διατηρούνται για περιόδους που καθορίζονται από τον πελάτη (τυπικά 30 ημέρες). </w:t>
      </w:r>
    </w:p>
    <w:p w14:paraId="22D12E29" w14:textId="2B72970C" w:rsidR="003D7143" w:rsidRPr="00F90FF7" w:rsidRDefault="003D7143" w:rsidP="00F90FF7">
      <w:pPr>
        <w:pStyle w:val="ListParagraph"/>
        <w:numPr>
          <w:ilvl w:val="0"/>
          <w:numId w:val="54"/>
        </w:numPr>
        <w:spacing w:line="360" w:lineRule="auto"/>
        <w:jc w:val="both"/>
        <w:rPr>
          <w:rFonts w:ascii="Times New Roman" w:hAnsi="Times New Roman" w:cs="Times New Roman"/>
        </w:rPr>
      </w:pPr>
      <w:r w:rsidRPr="00F90FF7">
        <w:rPr>
          <w:rFonts w:ascii="Times New Roman" w:hAnsi="Times New Roman" w:cs="Times New Roman"/>
        </w:rPr>
        <w:t xml:space="preserve">Λογιστικά και φορολογικά αρχεία: </w:t>
      </w:r>
      <w:r w:rsidR="00D704E5" w:rsidRPr="00F90FF7">
        <w:rPr>
          <w:rFonts w:ascii="Times New Roman" w:hAnsi="Times New Roman" w:cs="Times New Roman"/>
        </w:rPr>
        <w:t>Διατηρούνται κατά κανόνα για τουλάχιστον πέντε (5) έτη από τη λήξη του αντίστοιχου φορολογικού έτους και, όπου απαιτείται, για μεγαλύτερο χρονικό διάστημα σύμφωνα με την ισχύουσα φορολογική και λογιστική νομοθεσία</w:t>
      </w:r>
    </w:p>
    <w:p w14:paraId="4DE48F45" w14:textId="77777777" w:rsidR="003D7143" w:rsidRPr="00F90FF7" w:rsidRDefault="003D7143" w:rsidP="00F90FF7">
      <w:pPr>
        <w:pStyle w:val="ListParagraph"/>
        <w:numPr>
          <w:ilvl w:val="0"/>
          <w:numId w:val="54"/>
        </w:numPr>
        <w:spacing w:line="360" w:lineRule="auto"/>
        <w:jc w:val="both"/>
        <w:rPr>
          <w:rFonts w:ascii="Times New Roman" w:hAnsi="Times New Roman" w:cs="Times New Roman"/>
        </w:rPr>
      </w:pPr>
      <w:r w:rsidRPr="00F90FF7">
        <w:rPr>
          <w:rFonts w:ascii="Times New Roman" w:hAnsi="Times New Roman" w:cs="Times New Roman"/>
        </w:rPr>
        <w:t>Cookies: Διαγράφονται εντός δεκατριών μηνών ή νωρίτερα κατά προτίμηση του χρήστη. </w:t>
      </w:r>
    </w:p>
    <w:p w14:paraId="545922A1"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Μετά τη λήξη του αναγκαίου χρόνου διατήρησης, τα προσωπικά δεδομένα διαγράφονται οριστικά ή ανωνυμοποιούνται. </w:t>
      </w:r>
    </w:p>
    <w:p w14:paraId="7A926F26" w14:textId="1546DA57"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t>7</w:t>
      </w:r>
      <w:r w:rsidR="003D7143" w:rsidRPr="00C33CD5">
        <w:rPr>
          <w:rFonts w:ascii="Times New Roman" w:hAnsi="Times New Roman" w:cs="Times New Roman"/>
          <w:b/>
          <w:bCs/>
        </w:rPr>
        <w:t>. Ασφάλεια δεδομένων </w:t>
      </w:r>
      <w:r w:rsidR="003D7143" w:rsidRPr="00C33CD5">
        <w:rPr>
          <w:rFonts w:ascii="Times New Roman" w:hAnsi="Times New Roman" w:cs="Times New Roman"/>
        </w:rPr>
        <w:t> </w:t>
      </w:r>
    </w:p>
    <w:p w14:paraId="5EBEFDE3" w14:textId="223B991E"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Η </w:t>
      </w:r>
      <w:r w:rsidR="00B23711">
        <w:rPr>
          <w:rFonts w:ascii="Times New Roman" w:hAnsi="Times New Roman" w:cs="Times New Roman"/>
        </w:rPr>
        <w:t>Εταιρεία</w:t>
      </w:r>
      <w:r w:rsidR="00B23711" w:rsidRPr="00C33CD5">
        <w:rPr>
          <w:rFonts w:ascii="Times New Roman" w:hAnsi="Times New Roman" w:cs="Times New Roman"/>
        </w:rPr>
        <w:t> </w:t>
      </w:r>
      <w:r w:rsidRPr="00C33CD5">
        <w:rPr>
          <w:rFonts w:ascii="Times New Roman" w:hAnsi="Times New Roman" w:cs="Times New Roman"/>
        </w:rPr>
        <w:t>λαμβάνει κατάλληλα τεχνικά και οργανωτικά μέτρα, σύμφωνα με το άρθρο 32 ΓΚΠΔ, με σκοπό την προστασία των προσωπικών δεδομένων από μη εξουσιοδοτημένη ή παράνομη επεξεργασία, τυχαία απώλεια, καταστροφή, αλλοίωση ή μη εξουσιοδοτημένη πρόσβαση. </w:t>
      </w:r>
    </w:p>
    <w:p w14:paraId="601EDBAF"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Τα μέτρα αυτά περιλαμβάνουν, ενδεικτικά: </w:t>
      </w:r>
    </w:p>
    <w:p w14:paraId="1ADEA9D5"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u w:val="single"/>
        </w:rPr>
        <w:t>α) Ψευδωνυμοποίηση και κρυπτογράφηση:</w:t>
      </w:r>
      <w:r w:rsidRPr="00C33CD5">
        <w:rPr>
          <w:rFonts w:ascii="Times New Roman" w:hAnsi="Times New Roman" w:cs="Times New Roman"/>
        </w:rPr>
        <w:t> </w:t>
      </w:r>
    </w:p>
    <w:p w14:paraId="6B262160" w14:textId="77777777" w:rsidR="003D7143" w:rsidRPr="00F90FF7" w:rsidRDefault="003D7143" w:rsidP="00F90FF7">
      <w:pPr>
        <w:pStyle w:val="ListParagraph"/>
        <w:numPr>
          <w:ilvl w:val="0"/>
          <w:numId w:val="55"/>
        </w:numPr>
        <w:spacing w:line="360" w:lineRule="auto"/>
        <w:jc w:val="both"/>
        <w:rPr>
          <w:rFonts w:ascii="Times New Roman" w:hAnsi="Times New Roman" w:cs="Times New Roman"/>
        </w:rPr>
      </w:pPr>
      <w:r w:rsidRPr="00F90FF7">
        <w:rPr>
          <w:rFonts w:ascii="Times New Roman" w:hAnsi="Times New Roman" w:cs="Times New Roman"/>
        </w:rPr>
        <w:t>Κρυπτογράφηση εν στάσει: η βάση δεδομένων είναι κρυπτογραφημένη σε επίπεδο δίσκου (AES-256 μέσω AWS). Τα backups κρυπτογραφούνται κατά τη μεταφορά και αποθηκεύονται κρυπτογραφημένα στο object storage. </w:t>
      </w:r>
    </w:p>
    <w:p w14:paraId="30DB4747" w14:textId="77777777" w:rsidR="003D7143" w:rsidRPr="00F90FF7" w:rsidRDefault="003D7143" w:rsidP="00F90FF7">
      <w:pPr>
        <w:pStyle w:val="ListParagraph"/>
        <w:numPr>
          <w:ilvl w:val="0"/>
          <w:numId w:val="55"/>
        </w:numPr>
        <w:spacing w:line="360" w:lineRule="auto"/>
        <w:jc w:val="both"/>
        <w:rPr>
          <w:rFonts w:ascii="Times New Roman" w:hAnsi="Times New Roman" w:cs="Times New Roman"/>
        </w:rPr>
      </w:pPr>
      <w:r w:rsidRPr="00F90FF7">
        <w:rPr>
          <w:rFonts w:ascii="Times New Roman" w:hAnsi="Times New Roman" w:cs="Times New Roman"/>
        </w:rPr>
        <w:t>Κρυπτογράφηση εν κινήσει: TLS 1.2 και 1.3 αποκλειστικά σε όλες τις δημόσιες διεπαφές, με σύγχρονες σουίτες (ECDHE με AES-</w:t>
      </w:r>
      <w:r w:rsidRPr="00F90FF7">
        <w:rPr>
          <w:rFonts w:ascii="Times New Roman" w:hAnsi="Times New Roman" w:cs="Times New Roman"/>
        </w:rPr>
        <w:lastRenderedPageBreak/>
        <w:t>GCM/CHACHA20). Πιστοποιητικά Let's Encrypt με αυτόματη ανανέωση. HTTP redirect σε HTTPS υποχρεωτικός. </w:t>
      </w:r>
    </w:p>
    <w:p w14:paraId="674A3BBE" w14:textId="77777777" w:rsidR="003D7143" w:rsidRPr="00F90FF7" w:rsidRDefault="003D7143" w:rsidP="00F90FF7">
      <w:pPr>
        <w:pStyle w:val="ListParagraph"/>
        <w:numPr>
          <w:ilvl w:val="0"/>
          <w:numId w:val="55"/>
        </w:numPr>
        <w:spacing w:line="360" w:lineRule="auto"/>
        <w:jc w:val="both"/>
        <w:rPr>
          <w:rFonts w:ascii="Times New Roman" w:hAnsi="Times New Roman" w:cs="Times New Roman"/>
        </w:rPr>
      </w:pPr>
      <w:r w:rsidRPr="00F90FF7">
        <w:rPr>
          <w:rFonts w:ascii="Times New Roman" w:hAnsi="Times New Roman" w:cs="Times New Roman"/>
        </w:rPr>
        <w:t>API keys, OAuth tokens και credentials αποθηκεύονται με δικαιώματα 0600 σε χρήστη root, εκτός του πηγαίου κώδικα. OAuth tokens ενσωματωμένων υπηρεσιών (Google Calendar) κρυπτογραφούνται στη βάση με ξεχωριστό κλειδί. </w:t>
      </w:r>
    </w:p>
    <w:p w14:paraId="25E2D6C5" w14:textId="77777777" w:rsidR="003D7143" w:rsidRPr="00F90FF7" w:rsidRDefault="003D7143" w:rsidP="00F90FF7">
      <w:pPr>
        <w:pStyle w:val="ListParagraph"/>
        <w:numPr>
          <w:ilvl w:val="0"/>
          <w:numId w:val="55"/>
        </w:numPr>
        <w:spacing w:line="360" w:lineRule="auto"/>
        <w:jc w:val="both"/>
        <w:rPr>
          <w:rFonts w:ascii="Times New Roman" w:hAnsi="Times New Roman" w:cs="Times New Roman"/>
        </w:rPr>
      </w:pPr>
      <w:r w:rsidRPr="00F90FF7">
        <w:rPr>
          <w:rFonts w:ascii="Times New Roman" w:hAnsi="Times New Roman" w:cs="Times New Roman"/>
        </w:rPr>
        <w:t>Στο σύστημα παρακολούθησης σφαλμάτων (Sentry) εφαρμόζεται aggressive PII scrubbing: τηλέφωνα αντικαθίστανται με [PHONE], emails με [EMAIL], headers ταυτοποίησης με [REDACTED] πριν φύγουν από τον server. </w:t>
      </w:r>
    </w:p>
    <w:p w14:paraId="0A5608E1"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u w:val="single"/>
        </w:rPr>
        <w:t>β) Εμπιστευτικότητα, ακεραιότητα, διαθεσιμότητα, αξιοπιστία:</w:t>
      </w:r>
      <w:r w:rsidRPr="00C33CD5">
        <w:rPr>
          <w:rFonts w:ascii="Times New Roman" w:hAnsi="Times New Roman" w:cs="Times New Roman"/>
        </w:rPr>
        <w:t> </w:t>
      </w:r>
    </w:p>
    <w:p w14:paraId="219F53E4" w14:textId="77777777" w:rsidR="003D7143" w:rsidRPr="00F90FF7" w:rsidRDefault="003D7143" w:rsidP="00F90FF7">
      <w:pPr>
        <w:pStyle w:val="ListParagraph"/>
        <w:numPr>
          <w:ilvl w:val="0"/>
          <w:numId w:val="56"/>
        </w:numPr>
        <w:spacing w:line="360" w:lineRule="auto"/>
        <w:jc w:val="both"/>
        <w:rPr>
          <w:rFonts w:ascii="Times New Roman" w:hAnsi="Times New Roman" w:cs="Times New Roman"/>
        </w:rPr>
      </w:pPr>
      <w:r w:rsidRPr="00F90FF7">
        <w:rPr>
          <w:rFonts w:ascii="Times New Roman" w:hAnsi="Times New Roman" w:cs="Times New Roman"/>
          <w:b/>
          <w:bCs/>
        </w:rPr>
        <w:t>Εμπιστευτικότητα:</w:t>
      </w:r>
      <w:r w:rsidRPr="00F90FF7">
        <w:rPr>
          <w:rFonts w:ascii="Times New Roman" w:hAnsi="Times New Roman" w:cs="Times New Roman"/>
        </w:rPr>
        <w:t> Row-Level Security σε επίπεδο βάσης (κάθε επαγγελματίας βλέπει αποκλειστικά τα δικά του δεδομένα), role-based access control στο dashboard (owner / staff / public), middleware ταυτοποίησης σε κάθε αίτημα. Ταυτοποίηση με email/password (bcrypt μέσω διαχειριζόμενης υπηρεσίας ταυτοποίησης) ή Google OAuth. Sessions σε httpOnly secure cookies. Audit log για κάθε διοικητική ενέργεια. </w:t>
      </w:r>
    </w:p>
    <w:p w14:paraId="7862157C" w14:textId="77777777" w:rsidR="003D7143" w:rsidRPr="00F90FF7" w:rsidRDefault="003D7143" w:rsidP="00F90FF7">
      <w:pPr>
        <w:pStyle w:val="ListParagraph"/>
        <w:numPr>
          <w:ilvl w:val="0"/>
          <w:numId w:val="56"/>
        </w:numPr>
        <w:spacing w:line="360" w:lineRule="auto"/>
        <w:jc w:val="both"/>
        <w:rPr>
          <w:rFonts w:ascii="Times New Roman" w:hAnsi="Times New Roman" w:cs="Times New Roman"/>
        </w:rPr>
      </w:pPr>
      <w:r w:rsidRPr="00F90FF7">
        <w:rPr>
          <w:rFonts w:ascii="Times New Roman" w:hAnsi="Times New Roman" w:cs="Times New Roman"/>
          <w:b/>
          <w:bCs/>
        </w:rPr>
        <w:t>Ακεραιότητα:</w:t>
      </w:r>
      <w:r w:rsidRPr="00F90FF7">
        <w:rPr>
          <w:rFonts w:ascii="Times New Roman" w:hAnsi="Times New Roman" w:cs="Times New Roman"/>
        </w:rPr>
        <w:t> Cryptographically-signed JWT για sessions, HMAC υπογραφές webhook σε εισερχόμενες κλήσεις από προμηθευτές, idempotency keys σε κρίσιμες εγγραφές, timing-safe σύγκριση secrets, header-only authentication scheme για τα tool webhooks (όχι secrets σε URLs). </w:t>
      </w:r>
    </w:p>
    <w:p w14:paraId="65DF3712" w14:textId="77777777" w:rsidR="003D7143" w:rsidRPr="00F90FF7" w:rsidRDefault="003D7143" w:rsidP="00F90FF7">
      <w:pPr>
        <w:pStyle w:val="ListParagraph"/>
        <w:numPr>
          <w:ilvl w:val="0"/>
          <w:numId w:val="56"/>
        </w:numPr>
        <w:spacing w:line="360" w:lineRule="auto"/>
        <w:jc w:val="both"/>
        <w:rPr>
          <w:rFonts w:ascii="Times New Roman" w:hAnsi="Times New Roman" w:cs="Times New Roman"/>
        </w:rPr>
      </w:pPr>
      <w:r w:rsidRPr="00F90FF7">
        <w:rPr>
          <w:rFonts w:ascii="Times New Roman" w:hAnsi="Times New Roman" w:cs="Times New Roman"/>
          <w:b/>
          <w:bCs/>
        </w:rPr>
        <w:t>Διαθεσιμότητα:</w:t>
      </w:r>
      <w:r w:rsidRPr="00F90FF7">
        <w:rPr>
          <w:rFonts w:ascii="Times New Roman" w:hAnsi="Times New Roman" w:cs="Times New Roman"/>
        </w:rPr>
        <w:t> Process supervisor (PM2) με αυτόματο restart διεργασιών, fail2ban για προστασία SSH από brute-force, πολλαπλά επίπεδα rate limiting (nginx, application layer, ανά IP και ανά client), μετριασμός DDoS και WAF μέσω παρόχου CDN, captcha και honeypot σε δημόσιες φόρμες. </w:t>
      </w:r>
    </w:p>
    <w:p w14:paraId="3F50A5A6" w14:textId="77777777" w:rsidR="003D7143" w:rsidRPr="00F90FF7" w:rsidRDefault="003D7143" w:rsidP="00F90FF7">
      <w:pPr>
        <w:pStyle w:val="ListParagraph"/>
        <w:numPr>
          <w:ilvl w:val="0"/>
          <w:numId w:val="56"/>
        </w:numPr>
        <w:spacing w:line="360" w:lineRule="auto"/>
        <w:jc w:val="both"/>
        <w:rPr>
          <w:rFonts w:ascii="Times New Roman" w:hAnsi="Times New Roman" w:cs="Times New Roman"/>
        </w:rPr>
      </w:pPr>
      <w:r w:rsidRPr="00F90FF7">
        <w:rPr>
          <w:rFonts w:ascii="Times New Roman" w:hAnsi="Times New Roman" w:cs="Times New Roman"/>
          <w:b/>
          <w:bCs/>
        </w:rPr>
        <w:t>Αξιοπιστία:</w:t>
      </w:r>
      <w:r w:rsidRPr="00F90FF7">
        <w:rPr>
          <w:rFonts w:ascii="Times New Roman" w:hAnsi="Times New Roman" w:cs="Times New Roman"/>
        </w:rPr>
        <w:t> Ενεργό σύστημα παρακολούθησης σφαλμάτων (Sentry) με ειδοποιήσεις σε πραγματικό χρόνο, λειτουργικές ειδοποιήσεις μέσω χωριστού καναλιού. </w:t>
      </w:r>
    </w:p>
    <w:p w14:paraId="13EFB1AA"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u w:val="single"/>
        </w:rPr>
        <w:t>γ) Δυνατότητα αποκατάστασης:</w:t>
      </w:r>
      <w:r w:rsidRPr="00C33CD5">
        <w:rPr>
          <w:rFonts w:ascii="Times New Roman" w:hAnsi="Times New Roman" w:cs="Times New Roman"/>
        </w:rPr>
        <w:t> </w:t>
      </w:r>
    </w:p>
    <w:p w14:paraId="6D7F90DC" w14:textId="77777777" w:rsidR="003D7143" w:rsidRPr="00F90FF7" w:rsidRDefault="003D7143" w:rsidP="00F90FF7">
      <w:pPr>
        <w:pStyle w:val="ListParagraph"/>
        <w:numPr>
          <w:ilvl w:val="0"/>
          <w:numId w:val="57"/>
        </w:numPr>
        <w:spacing w:line="360" w:lineRule="auto"/>
        <w:jc w:val="both"/>
        <w:rPr>
          <w:rFonts w:ascii="Times New Roman" w:hAnsi="Times New Roman" w:cs="Times New Roman"/>
        </w:rPr>
      </w:pPr>
      <w:r w:rsidRPr="00F90FF7">
        <w:rPr>
          <w:rFonts w:ascii="Times New Roman" w:hAnsi="Times New Roman" w:cs="Times New Roman"/>
        </w:rPr>
        <w:lastRenderedPageBreak/>
        <w:t>Ημερήσιο αυτοματοποιημένο backup της βάσης δεδομένων (pg_dump), διπλά αποθηκευμένο: τοπικά στον server και σε εκτός host κρυπτογραφημένο object storage (Cloudflare R2), με 14-ήμερη διατήρηση και αυτόματη περιστροφή. </w:t>
      </w:r>
    </w:p>
    <w:p w14:paraId="51E53A69" w14:textId="77777777" w:rsidR="003D7143" w:rsidRPr="00F90FF7" w:rsidRDefault="003D7143" w:rsidP="00F90FF7">
      <w:pPr>
        <w:pStyle w:val="ListParagraph"/>
        <w:numPr>
          <w:ilvl w:val="0"/>
          <w:numId w:val="57"/>
        </w:numPr>
        <w:spacing w:line="360" w:lineRule="auto"/>
        <w:jc w:val="both"/>
        <w:rPr>
          <w:rFonts w:ascii="Times New Roman" w:hAnsi="Times New Roman" w:cs="Times New Roman"/>
        </w:rPr>
      </w:pPr>
      <w:r w:rsidRPr="00F90FF7">
        <w:rPr>
          <w:rFonts w:ascii="Times New Roman" w:hAnsi="Times New Roman" w:cs="Times New Roman"/>
        </w:rPr>
        <w:t>Ημερήσιο archive του πηγαίου κώδικα σε εκτός host storage. </w:t>
      </w:r>
    </w:p>
    <w:p w14:paraId="61FEBCF6" w14:textId="77777777" w:rsidR="003D7143" w:rsidRPr="00F90FF7" w:rsidRDefault="003D7143" w:rsidP="00F90FF7">
      <w:pPr>
        <w:pStyle w:val="ListParagraph"/>
        <w:numPr>
          <w:ilvl w:val="0"/>
          <w:numId w:val="57"/>
        </w:numPr>
        <w:spacing w:line="360" w:lineRule="auto"/>
        <w:jc w:val="both"/>
        <w:rPr>
          <w:rFonts w:ascii="Times New Roman" w:hAnsi="Times New Roman" w:cs="Times New Roman"/>
        </w:rPr>
      </w:pPr>
      <w:r w:rsidRPr="00F90FF7">
        <w:rPr>
          <w:rFonts w:ascii="Times New Roman" w:hAnsi="Times New Roman" w:cs="Times New Roman"/>
        </w:rPr>
        <w:t>RTO (Recovery Time Objective): &lt; 4 ώρες για πλήρη επαναφορά εφαρμογής σε νέο VPS. RPO (Recovery Point Objective): &lt; 24 ώρες. </w:t>
      </w:r>
    </w:p>
    <w:p w14:paraId="04A41C03"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u w:val="single"/>
        </w:rPr>
        <w:t>δ) Δοκιμή και αξιολόγηση:</w:t>
      </w:r>
      <w:r w:rsidRPr="00C33CD5">
        <w:rPr>
          <w:rFonts w:ascii="Times New Roman" w:hAnsi="Times New Roman" w:cs="Times New Roman"/>
        </w:rPr>
        <w:t> </w:t>
      </w:r>
    </w:p>
    <w:p w14:paraId="26D34F1F" w14:textId="77777777" w:rsidR="003D7143" w:rsidRPr="00F90FF7" w:rsidRDefault="003D7143" w:rsidP="00F90FF7">
      <w:pPr>
        <w:pStyle w:val="ListParagraph"/>
        <w:numPr>
          <w:ilvl w:val="0"/>
          <w:numId w:val="58"/>
        </w:numPr>
        <w:spacing w:line="360" w:lineRule="auto"/>
        <w:jc w:val="both"/>
        <w:rPr>
          <w:rFonts w:ascii="Times New Roman" w:hAnsi="Times New Roman" w:cs="Times New Roman"/>
        </w:rPr>
      </w:pPr>
      <w:r w:rsidRPr="00F90FF7">
        <w:rPr>
          <w:rFonts w:ascii="Times New Roman" w:hAnsi="Times New Roman" w:cs="Times New Roman"/>
        </w:rPr>
        <w:t>Αυτόματος έλεγχος εξαρτήσεων για ευπάθειες σε κάθε deployment. </w:t>
      </w:r>
    </w:p>
    <w:p w14:paraId="138F1C4D" w14:textId="77777777" w:rsidR="003D7143" w:rsidRPr="00F90FF7" w:rsidRDefault="003D7143" w:rsidP="00F90FF7">
      <w:pPr>
        <w:pStyle w:val="ListParagraph"/>
        <w:numPr>
          <w:ilvl w:val="0"/>
          <w:numId w:val="58"/>
        </w:numPr>
        <w:spacing w:line="360" w:lineRule="auto"/>
        <w:jc w:val="both"/>
        <w:rPr>
          <w:rFonts w:ascii="Times New Roman" w:hAnsi="Times New Roman" w:cs="Times New Roman"/>
        </w:rPr>
      </w:pPr>
      <w:r w:rsidRPr="00F90FF7">
        <w:rPr>
          <w:rFonts w:ascii="Times New Roman" w:hAnsi="Times New Roman" w:cs="Times New Roman"/>
        </w:rPr>
        <w:t>Εσωτερική επανεξέταση των μέτρων μετά από κάθε σημαντική αλλαγή υποδομής. </w:t>
      </w:r>
    </w:p>
    <w:p w14:paraId="743D66C0" w14:textId="428B2B40"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Η πρόσβαση σε δεδομένα είναι ονομαστική, περιορισμένη στα απολύτως αναγκαία πρόσωπα και χορηγείται βάσει της αρχής «need-to-know»</w:t>
      </w:r>
      <w:r w:rsidR="001A775B">
        <w:rPr>
          <w:rFonts w:ascii="Times New Roman" w:hAnsi="Times New Roman" w:cs="Times New Roman"/>
        </w:rPr>
        <w:t xml:space="preserve">. Χρησιμοποιούνται </w:t>
      </w:r>
      <w:r w:rsidRPr="00C33CD5">
        <w:rPr>
          <w:rFonts w:ascii="Times New Roman" w:hAnsi="Times New Roman" w:cs="Times New Roman"/>
        </w:rPr>
        <w:t>αποκλειστικά για τους σκοπούς που περιγράφονται στην παρούσα Πολιτική και στο μέτρο που είναι αναγκαίο για την παροχή, υποστήριξη και ασφάλεια της υπηρεσίας. </w:t>
      </w:r>
    </w:p>
    <w:p w14:paraId="729BB71A" w14:textId="71974CF1" w:rsidR="003D7143" w:rsidRPr="00486805" w:rsidRDefault="00577BD1" w:rsidP="00C33CD5">
      <w:pPr>
        <w:spacing w:line="360" w:lineRule="auto"/>
        <w:jc w:val="both"/>
        <w:rPr>
          <w:rFonts w:ascii="Times New Roman" w:hAnsi="Times New Roman" w:cs="Times New Roman"/>
        </w:rPr>
      </w:pPr>
      <w:r w:rsidRPr="00486805">
        <w:rPr>
          <w:rFonts w:ascii="Times New Roman" w:hAnsi="Times New Roman" w:cs="Times New Roman"/>
          <w:b/>
          <w:bCs/>
        </w:rPr>
        <w:t>8</w:t>
      </w:r>
      <w:r w:rsidR="003D7143" w:rsidRPr="00486805">
        <w:rPr>
          <w:rFonts w:ascii="Times New Roman" w:hAnsi="Times New Roman" w:cs="Times New Roman"/>
          <w:b/>
          <w:bCs/>
        </w:rPr>
        <w:t>. Τα δικαιώματά σας </w:t>
      </w:r>
      <w:r w:rsidR="003D7143" w:rsidRPr="00486805">
        <w:rPr>
          <w:rFonts w:ascii="Times New Roman" w:hAnsi="Times New Roman" w:cs="Times New Roman"/>
        </w:rPr>
        <w:t> </w:t>
      </w:r>
    </w:p>
    <w:p w14:paraId="5ACC5B40" w14:textId="6122B0E7" w:rsidR="003D7143" w:rsidRPr="00486805" w:rsidRDefault="003D7143" w:rsidP="00C33CD5">
      <w:pPr>
        <w:spacing w:line="360" w:lineRule="auto"/>
        <w:jc w:val="both"/>
        <w:rPr>
          <w:rFonts w:ascii="Times New Roman" w:hAnsi="Times New Roman" w:cs="Times New Roman"/>
        </w:rPr>
      </w:pPr>
      <w:r w:rsidRPr="00486805">
        <w:rPr>
          <w:rFonts w:ascii="Times New Roman" w:hAnsi="Times New Roman" w:cs="Times New Roman"/>
        </w:rPr>
        <w:t xml:space="preserve">Σύμφωνα με όσα προβλέπονται από τον ΓΚΠΔ έχετε τα ακόλουθα δικαιώματα, ως </w:t>
      </w:r>
      <w:r w:rsidR="00577BD1" w:rsidRPr="00486805">
        <w:rPr>
          <w:rFonts w:ascii="Times New Roman" w:hAnsi="Times New Roman" w:cs="Times New Roman"/>
        </w:rPr>
        <w:t>υ</w:t>
      </w:r>
      <w:r w:rsidRPr="00486805">
        <w:rPr>
          <w:rFonts w:ascii="Times New Roman" w:hAnsi="Times New Roman" w:cs="Times New Roman"/>
        </w:rPr>
        <w:t xml:space="preserve">ποκείμενα των </w:t>
      </w:r>
      <w:r w:rsidR="00577BD1" w:rsidRPr="00486805">
        <w:rPr>
          <w:rFonts w:ascii="Times New Roman" w:hAnsi="Times New Roman" w:cs="Times New Roman"/>
        </w:rPr>
        <w:t>δ</w:t>
      </w:r>
      <w:r w:rsidRPr="00486805">
        <w:rPr>
          <w:rFonts w:ascii="Times New Roman" w:hAnsi="Times New Roman" w:cs="Times New Roman"/>
        </w:rPr>
        <w:t>εδομένων που συλλέγουμε και επεξεργαζόμαστε: </w:t>
      </w:r>
    </w:p>
    <w:p w14:paraId="6CD59B5C" w14:textId="4124B88B"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ενημέρωσης και πρόσβασης στα </w:t>
      </w:r>
      <w:r w:rsidR="00577BD1" w:rsidRPr="00486805">
        <w:rPr>
          <w:rFonts w:ascii="Times New Roman" w:hAnsi="Times New Roman" w:cs="Times New Roman"/>
        </w:rPr>
        <w:t>δ</w:t>
      </w:r>
      <w:r w:rsidRPr="00486805">
        <w:rPr>
          <w:rFonts w:ascii="Times New Roman" w:hAnsi="Times New Roman" w:cs="Times New Roman"/>
        </w:rPr>
        <w:t>εδομένα που σας αφορούν και λήψης πληροφοριών για αυτά, καθώς και για την προέλευση τους, τους σκοπούς επεξεργασίας τους, τους αποδέκτες ή τις κατηγορίες αποδεκτών τους και το χρονικό διάστημα τήρησής τους</w:t>
      </w:r>
      <w:r w:rsidR="008B5CA0" w:rsidRPr="00486805">
        <w:rPr>
          <w:rFonts w:ascii="Times New Roman" w:hAnsi="Times New Roman" w:cs="Times New Roman"/>
        </w:rPr>
        <w:t xml:space="preserve"> (άρθρα 12</w:t>
      </w:r>
      <w:r w:rsidR="00C84265" w:rsidRPr="00486805">
        <w:rPr>
          <w:rFonts w:ascii="Times New Roman" w:hAnsi="Times New Roman" w:cs="Times New Roman"/>
        </w:rPr>
        <w:t>, 13, 14 και 15</w:t>
      </w:r>
      <w:r w:rsidR="008B5CA0" w:rsidRPr="00486805">
        <w:rPr>
          <w:rFonts w:ascii="Times New Roman" w:hAnsi="Times New Roman" w:cs="Times New Roman"/>
        </w:rPr>
        <w:t xml:space="preserve"> ΓΚΠΔ)</w:t>
      </w:r>
      <w:r w:rsidR="00486805" w:rsidRPr="00486805">
        <w:rPr>
          <w:rFonts w:ascii="Times New Roman" w:hAnsi="Times New Roman" w:cs="Times New Roman"/>
        </w:rPr>
        <w:t>.</w:t>
      </w:r>
    </w:p>
    <w:p w14:paraId="59B614F4" w14:textId="38C87D92"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διόρθωσης ανακριβών </w:t>
      </w:r>
      <w:r w:rsidR="00577BD1" w:rsidRPr="00486805">
        <w:rPr>
          <w:rFonts w:ascii="Times New Roman" w:hAnsi="Times New Roman" w:cs="Times New Roman"/>
        </w:rPr>
        <w:t>δ</w:t>
      </w:r>
      <w:r w:rsidRPr="00486805">
        <w:rPr>
          <w:rFonts w:ascii="Times New Roman" w:hAnsi="Times New Roman" w:cs="Times New Roman"/>
        </w:rPr>
        <w:t xml:space="preserve">εδομένων και συμπλήρωσης ελλιπών </w:t>
      </w:r>
      <w:r w:rsidR="00577BD1" w:rsidRPr="00486805">
        <w:rPr>
          <w:rFonts w:ascii="Times New Roman" w:hAnsi="Times New Roman" w:cs="Times New Roman"/>
        </w:rPr>
        <w:t>δ</w:t>
      </w:r>
      <w:r w:rsidRPr="00486805">
        <w:rPr>
          <w:rFonts w:ascii="Times New Roman" w:hAnsi="Times New Roman" w:cs="Times New Roman"/>
        </w:rPr>
        <w:t>εδομένων</w:t>
      </w:r>
      <w:r w:rsidR="00486805" w:rsidRPr="00486805">
        <w:rPr>
          <w:rFonts w:ascii="Times New Roman" w:hAnsi="Times New Roman" w:cs="Times New Roman"/>
        </w:rPr>
        <w:t xml:space="preserve"> (άρθρο 16 ΓΚΠΔ).</w:t>
      </w:r>
    </w:p>
    <w:p w14:paraId="394EAA49" w14:textId="0E639FB1"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διαγραφής των </w:t>
      </w:r>
      <w:r w:rsidR="00577BD1" w:rsidRPr="00486805">
        <w:rPr>
          <w:rFonts w:ascii="Times New Roman" w:hAnsi="Times New Roman" w:cs="Times New Roman"/>
        </w:rPr>
        <w:t>δ</w:t>
      </w:r>
      <w:r w:rsidRPr="00486805">
        <w:rPr>
          <w:rFonts w:ascii="Times New Roman" w:hAnsi="Times New Roman" w:cs="Times New Roman"/>
        </w:rPr>
        <w:t xml:space="preserve">εδομένων˙ το δικαίωμα αυτό, ωστόσο, τελεί υπό την επιφύλαξη της διακράτησης των εν λόγω </w:t>
      </w:r>
      <w:r w:rsidR="00577BD1" w:rsidRPr="00486805">
        <w:rPr>
          <w:rFonts w:ascii="Times New Roman" w:hAnsi="Times New Roman" w:cs="Times New Roman"/>
        </w:rPr>
        <w:t>δ</w:t>
      </w:r>
      <w:r w:rsidRPr="00486805">
        <w:rPr>
          <w:rFonts w:ascii="Times New Roman" w:hAnsi="Times New Roman" w:cs="Times New Roman"/>
        </w:rPr>
        <w:t>εδομένων για ελάχιστο συγκεκριμένο χρονικό διάστημα, προς συμμόρφωσή μας με έννομη υποχρέωση, ή για τη διαφύλαξη των νομίμων δικαιωμάτων μας, βάσει του εκάστοτε ισχύοντος νομοθετικού και κανονιστικού πλαισίου</w:t>
      </w:r>
      <w:r w:rsidR="00486805" w:rsidRPr="00486805">
        <w:rPr>
          <w:rFonts w:ascii="Times New Roman" w:hAnsi="Times New Roman" w:cs="Times New Roman"/>
        </w:rPr>
        <w:t xml:space="preserve"> (άρθρο 1</w:t>
      </w:r>
      <w:r w:rsidR="00491876">
        <w:rPr>
          <w:rFonts w:ascii="Times New Roman" w:hAnsi="Times New Roman" w:cs="Times New Roman"/>
        </w:rPr>
        <w:t xml:space="preserve">7 </w:t>
      </w:r>
      <w:r w:rsidR="00486805" w:rsidRPr="00486805">
        <w:rPr>
          <w:rFonts w:ascii="Times New Roman" w:hAnsi="Times New Roman" w:cs="Times New Roman"/>
        </w:rPr>
        <w:t>ΓΚΠΔ).</w:t>
      </w:r>
    </w:p>
    <w:p w14:paraId="19E77D9A" w14:textId="285426D0"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περιορισμού της επεξεργασίας των </w:t>
      </w:r>
      <w:r w:rsidR="00577BD1" w:rsidRPr="00486805">
        <w:rPr>
          <w:rFonts w:ascii="Times New Roman" w:hAnsi="Times New Roman" w:cs="Times New Roman"/>
        </w:rPr>
        <w:t>δ</w:t>
      </w:r>
      <w:r w:rsidRPr="00486805">
        <w:rPr>
          <w:rFonts w:ascii="Times New Roman" w:hAnsi="Times New Roman" w:cs="Times New Roman"/>
        </w:rPr>
        <w:t xml:space="preserve">εδομένων, στην περίπτωση που, είτε αμφισβητείται η ακρίβεια τους, είτε η επεξεργασία τους είναι παράνομη, </w:t>
      </w:r>
      <w:r w:rsidRPr="00486805">
        <w:rPr>
          <w:rFonts w:ascii="Times New Roman" w:hAnsi="Times New Roman" w:cs="Times New Roman"/>
        </w:rPr>
        <w:lastRenderedPageBreak/>
        <w:t>είτε δε συντρέχει πλέον ο σκοπός της επεξεργασίας και υπό την προϋπόθεση ότι δεν υφίσταται νόμιμος λόγος για τη διακράτησή τους</w:t>
      </w:r>
      <w:r w:rsidR="00486805" w:rsidRPr="00486805">
        <w:rPr>
          <w:rFonts w:ascii="Times New Roman" w:hAnsi="Times New Roman" w:cs="Times New Roman"/>
        </w:rPr>
        <w:t xml:space="preserve"> (άρθρο 18 ΓΚΠΔ)</w:t>
      </w:r>
      <w:r w:rsidRPr="00486805">
        <w:rPr>
          <w:rFonts w:ascii="Times New Roman" w:hAnsi="Times New Roman" w:cs="Times New Roman"/>
        </w:rPr>
        <w:t>. </w:t>
      </w:r>
    </w:p>
    <w:p w14:paraId="60CA3092" w14:textId="361B7229"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φορητότητας των </w:t>
      </w:r>
      <w:r w:rsidR="00577BD1" w:rsidRPr="00486805">
        <w:rPr>
          <w:rFonts w:ascii="Times New Roman" w:hAnsi="Times New Roman" w:cs="Times New Roman"/>
        </w:rPr>
        <w:t>δ</w:t>
      </w:r>
      <w:r w:rsidRPr="00486805">
        <w:rPr>
          <w:rFonts w:ascii="Times New Roman" w:hAnsi="Times New Roman" w:cs="Times New Roman"/>
        </w:rPr>
        <w:t xml:space="preserve">εδομένων, δηλαδή μεταφοράς αυτών σε άλλον υπεύθυνο επεξεργασίας, υπό την προϋπόθεση ότι η επεξεργασία βασίζεται στη συγκατάθεσή σας και διενεργείται με αυτοματοποιημένα μέσα. Η ικανοποίηση του εν λόγω δικαιώματος τελεί υπό την επιφύλαξη των νομίμων δικαιωμάτων και υποχρεώσεών μας για διακράτηση των </w:t>
      </w:r>
      <w:r w:rsidR="00577BD1" w:rsidRPr="00486805">
        <w:rPr>
          <w:rFonts w:ascii="Times New Roman" w:hAnsi="Times New Roman" w:cs="Times New Roman"/>
        </w:rPr>
        <w:t>δ</w:t>
      </w:r>
      <w:r w:rsidRPr="00486805">
        <w:rPr>
          <w:rFonts w:ascii="Times New Roman" w:hAnsi="Times New Roman" w:cs="Times New Roman"/>
        </w:rPr>
        <w:t>εδομένων</w:t>
      </w:r>
      <w:r w:rsidR="00486805" w:rsidRPr="00486805">
        <w:rPr>
          <w:rFonts w:ascii="Times New Roman" w:hAnsi="Times New Roman" w:cs="Times New Roman"/>
        </w:rPr>
        <w:t xml:space="preserve"> (άρθρο 20 ΓΚΠΔ).</w:t>
      </w:r>
    </w:p>
    <w:p w14:paraId="47B630A6" w14:textId="5F4A02B7" w:rsidR="003D7143" w:rsidRPr="00486805" w:rsidRDefault="003D7143" w:rsidP="00F90FF7">
      <w:pPr>
        <w:pStyle w:val="ListParagraph"/>
        <w:numPr>
          <w:ilvl w:val="0"/>
          <w:numId w:val="60"/>
        </w:numPr>
        <w:spacing w:line="360" w:lineRule="auto"/>
        <w:jc w:val="both"/>
        <w:rPr>
          <w:rFonts w:ascii="Times New Roman" w:hAnsi="Times New Roman" w:cs="Times New Roman"/>
        </w:rPr>
      </w:pPr>
      <w:r w:rsidRPr="00486805">
        <w:rPr>
          <w:rFonts w:ascii="Times New Roman" w:hAnsi="Times New Roman" w:cs="Times New Roman"/>
        </w:rPr>
        <w:t xml:space="preserve">Δικαίωμα εναντίωσης στην επεξεργασία των </w:t>
      </w:r>
      <w:r w:rsidR="00577BD1" w:rsidRPr="00486805">
        <w:rPr>
          <w:rFonts w:ascii="Times New Roman" w:hAnsi="Times New Roman" w:cs="Times New Roman"/>
        </w:rPr>
        <w:t>δ</w:t>
      </w:r>
      <w:r w:rsidRPr="00486805">
        <w:rPr>
          <w:rFonts w:ascii="Times New Roman" w:hAnsi="Times New Roman" w:cs="Times New Roman"/>
        </w:rPr>
        <w:t xml:space="preserve">εδομένων σας για λόγους που σχετίζονται με την ιδιαίτερη κατάσταση τους, στις περιπτώσεις όπου τα δεδομένα υφίστανται επεξεργασία για την εκπλήρωση καθήκοντος που εκτελείται προς το δημόσιο συμφέρον ή για τους σκοπούς των εννόμων συμφερόντων που επιδιώκουμε εμείς, ή τρίτο μέρος. Μετά την εκ μέρους σας άσκηση του εν λόγω δικαιώματος, δεν θα υποβάλλουμε πλέον τα </w:t>
      </w:r>
      <w:r w:rsidR="00577BD1" w:rsidRPr="00486805">
        <w:rPr>
          <w:rFonts w:ascii="Times New Roman" w:hAnsi="Times New Roman" w:cs="Times New Roman"/>
        </w:rPr>
        <w:t>δ</w:t>
      </w:r>
      <w:r w:rsidRPr="00486805">
        <w:rPr>
          <w:rFonts w:ascii="Times New Roman" w:hAnsi="Times New Roman" w:cs="Times New Roman"/>
        </w:rPr>
        <w:t>εδομένα σας σε επεξεργασία, εκτός εάν καταδείξουμε επιτακτικούς και νόμιμους λόγους για την επεξεργασία, οι οποίοι υπερισχύουν των συμφερόντων, των δικαιωμάτων και των ελευθεριών σας ή για τη θεμελίωση, άσκηση ή υποστήριξη νομικών αξιώσεων</w:t>
      </w:r>
      <w:r w:rsidR="00486805" w:rsidRPr="00486805">
        <w:rPr>
          <w:rFonts w:ascii="Times New Roman" w:hAnsi="Times New Roman" w:cs="Times New Roman"/>
        </w:rPr>
        <w:t xml:space="preserve"> (άρθρο 21 ΓΚΠΔ).</w:t>
      </w:r>
    </w:p>
    <w:p w14:paraId="33752174" w14:textId="4389A1F5"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 xml:space="preserve">Τα αιτήματα σας σχετικά με τα </w:t>
      </w:r>
      <w:r w:rsidR="00577BD1">
        <w:rPr>
          <w:rFonts w:ascii="Times New Roman" w:hAnsi="Times New Roman" w:cs="Times New Roman"/>
        </w:rPr>
        <w:t>π</w:t>
      </w:r>
      <w:r w:rsidRPr="00C33CD5">
        <w:rPr>
          <w:rFonts w:ascii="Times New Roman" w:hAnsi="Times New Roman" w:cs="Times New Roman"/>
        </w:rPr>
        <w:t xml:space="preserve">ροσωπικά σας </w:t>
      </w:r>
      <w:r w:rsidR="00577BD1">
        <w:rPr>
          <w:rFonts w:ascii="Times New Roman" w:hAnsi="Times New Roman" w:cs="Times New Roman"/>
        </w:rPr>
        <w:t>δ</w:t>
      </w:r>
      <w:r w:rsidRPr="00C33CD5">
        <w:rPr>
          <w:rFonts w:ascii="Times New Roman" w:hAnsi="Times New Roman" w:cs="Times New Roman"/>
        </w:rPr>
        <w:t xml:space="preserve">εδομένα και την άσκηση των δικαιωμάτων σας υποβάλλονται στην ηλεκτρονική διεύθυνση </w:t>
      </w:r>
      <w:hyperlink r:id="rId8" w:tgtFrame="_blank" w:history="1">
        <w:r w:rsidR="004D2623" w:rsidRPr="00163C73">
          <w:rPr>
            <w:rFonts w:ascii="Times New Roman" w:hAnsi="Times New Roman" w:cs="Times New Roman"/>
            <w:color w:val="000000" w:themeColor="text1"/>
            <w:u w:val="single"/>
            <w:shd w:val="clear" w:color="auto" w:fill="FFFFFF"/>
          </w:rPr>
          <w:t>info@callbuddie.com</w:t>
        </w:r>
      </w:hyperlink>
      <w:r w:rsidR="004D2623">
        <w:t xml:space="preserve">. </w:t>
      </w:r>
      <w:r w:rsidRPr="00C33CD5">
        <w:rPr>
          <w:rFonts w:ascii="Times New Roman" w:hAnsi="Times New Roman" w:cs="Times New Roman"/>
        </w:rPr>
        <w:t>Δεσμευόμαστε να πράξουμε κάθε τι αναγκαίο για να ανταποκριθούμε στα αιτήματά σας σύμφωνα με τις προϋποθέσεις που τάσσονται από το ισχύον νομοθετικό και κανονιστικό πλαίσιο˙ ωστόσο, η ικανοποίηση ενός δικαιώματός σας μπορεί να μην είναι εφικτή, ιδίως όταν η άσκησή τους περιορίζεται από άλλες διατάξεις. Στην περίπτωση αυτή θα σας ενημερώσουμε για τους λόγους για τους οποίους το δικαίωμά σας δεν κατέστη δυνατόν να ικανοποιηθεί. </w:t>
      </w:r>
    </w:p>
    <w:p w14:paraId="6FA2F99B" w14:textId="77777777"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Τόσο οι πληροφορίες που σας παρέχουμε σύμφωνα με τα άρθρα 13 και 14 ΓΚΠΔ και κάθε ανακοίνωση, όσο και οι ενέργειές μας για να ανταποκριθούμε στα αιτήματά σας που αφορούν την άσκηση των δικαιωμάτων σας σύμφωνα με τα άρθρα 15 έως 22 και το άρθρο 34 ΓΚΠΔ, παρέχονται δωρεάν. Σε περίπτωση, όμως που τα αιτήματα σας είναι προδήλως αβάσιμα ή υπερβολικά, ιδίως λόγω του επαναλαμβανόμενου χαρακτήρα τους, δικαιούμαστε είτε να επιβάλλουμε σε βάρος σας εύλογο τέλος για τις ενέργειές μας, λαμβάνοντας υπόψη τα διοικητικά μας έξοδα κατά περίπτωση, ή να αρνηθούμε να δώσουμε συνέχεια στο αίτημά σας. </w:t>
      </w:r>
    </w:p>
    <w:p w14:paraId="5A4E9ECD" w14:textId="5AEE6D09" w:rsidR="003D7143" w:rsidRPr="00C33CD5" w:rsidRDefault="00577BD1" w:rsidP="00C33CD5">
      <w:pPr>
        <w:spacing w:line="360" w:lineRule="auto"/>
        <w:jc w:val="both"/>
        <w:rPr>
          <w:rFonts w:ascii="Times New Roman" w:hAnsi="Times New Roman" w:cs="Times New Roman"/>
        </w:rPr>
      </w:pPr>
      <w:r>
        <w:rPr>
          <w:rFonts w:ascii="Times New Roman" w:hAnsi="Times New Roman" w:cs="Times New Roman"/>
          <w:b/>
          <w:bCs/>
        </w:rPr>
        <w:lastRenderedPageBreak/>
        <w:t>9</w:t>
      </w:r>
      <w:r w:rsidR="003D7143" w:rsidRPr="00C33CD5">
        <w:rPr>
          <w:rFonts w:ascii="Times New Roman" w:hAnsi="Times New Roman" w:cs="Times New Roman"/>
          <w:b/>
          <w:bCs/>
        </w:rPr>
        <w:t>. Επικοινωνία για ερωτήσεις ή σχόλια</w:t>
      </w:r>
      <w:r w:rsidR="003D7143" w:rsidRPr="00C33CD5">
        <w:rPr>
          <w:rFonts w:ascii="Times New Roman" w:hAnsi="Times New Roman" w:cs="Times New Roman"/>
        </w:rPr>
        <w:t> </w:t>
      </w:r>
    </w:p>
    <w:p w14:paraId="152F031B" w14:textId="28917F25"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Για κάθε ζήτημα που αφορά την παρούσα Πολιτική, την επεξεργασία προσωπικών δεδομένων από την </w:t>
      </w:r>
      <w:r w:rsidR="00B23711">
        <w:rPr>
          <w:rFonts w:ascii="Times New Roman" w:hAnsi="Times New Roman" w:cs="Times New Roman"/>
        </w:rPr>
        <w:t>Εταιρεία</w:t>
      </w:r>
      <w:r w:rsidR="00B23711" w:rsidRPr="00C33CD5">
        <w:rPr>
          <w:rFonts w:ascii="Times New Roman" w:hAnsi="Times New Roman" w:cs="Times New Roman"/>
        </w:rPr>
        <w:t xml:space="preserve">  </w:t>
      </w:r>
      <w:r w:rsidRPr="00C33CD5">
        <w:rPr>
          <w:rFonts w:ascii="Times New Roman" w:hAnsi="Times New Roman" w:cs="Times New Roman"/>
        </w:rPr>
        <w:t>ή την άσκηση των δικαιωμάτων σας, καθώς και σε περίπτωση που θεωρείτε ότι η </w:t>
      </w:r>
      <w:r w:rsidR="00B23711">
        <w:rPr>
          <w:rFonts w:ascii="Times New Roman" w:hAnsi="Times New Roman" w:cs="Times New Roman"/>
        </w:rPr>
        <w:t>Εταιρεία</w:t>
      </w:r>
      <w:r w:rsidR="00B23711" w:rsidRPr="00C33CD5">
        <w:rPr>
          <w:rFonts w:ascii="Times New Roman" w:hAnsi="Times New Roman" w:cs="Times New Roman"/>
        </w:rPr>
        <w:t xml:space="preserve">  </w:t>
      </w:r>
      <w:r w:rsidRPr="00C33CD5">
        <w:rPr>
          <w:rFonts w:ascii="Times New Roman" w:hAnsi="Times New Roman" w:cs="Times New Roman"/>
        </w:rPr>
        <w:t>δεν έχει τηρήσει τις αρχές και υποχρεώσεις που προβλέπονται στην παρούσα Πολιτική, μπορείτε να επικοινωνείτε μαζί μας στην ηλεκτρονική διεύθυνση:</w:t>
      </w:r>
      <w:r w:rsidR="00F13D20" w:rsidRPr="00F13D20">
        <w:t xml:space="preserve"> </w:t>
      </w:r>
      <w:hyperlink r:id="rId9" w:tgtFrame="_blank" w:history="1">
        <w:r w:rsidR="00F13D20" w:rsidRPr="00163C73">
          <w:rPr>
            <w:rFonts w:ascii="Times New Roman" w:hAnsi="Times New Roman" w:cs="Times New Roman"/>
            <w:color w:val="000000" w:themeColor="text1"/>
            <w:u w:val="single"/>
            <w:shd w:val="clear" w:color="auto" w:fill="FFFFFF"/>
          </w:rPr>
          <w:t>info@callbuddie.com</w:t>
        </w:r>
      </w:hyperlink>
    </w:p>
    <w:p w14:paraId="4796D41C" w14:textId="4E0A0B35" w:rsidR="003D7143"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b/>
          <w:bCs/>
        </w:rPr>
        <w:t>1</w:t>
      </w:r>
      <w:r w:rsidR="00577BD1">
        <w:rPr>
          <w:rFonts w:ascii="Times New Roman" w:hAnsi="Times New Roman" w:cs="Times New Roman"/>
          <w:b/>
          <w:bCs/>
        </w:rPr>
        <w:t>0</w:t>
      </w:r>
      <w:r w:rsidRPr="00C33CD5">
        <w:rPr>
          <w:rFonts w:ascii="Times New Roman" w:hAnsi="Times New Roman" w:cs="Times New Roman"/>
          <w:b/>
          <w:bCs/>
        </w:rPr>
        <w:t>. Ισχύς και αναθεώρηση της Πολιτικής</w:t>
      </w:r>
      <w:r w:rsidRPr="00C33CD5">
        <w:rPr>
          <w:rFonts w:ascii="Times New Roman" w:hAnsi="Times New Roman" w:cs="Times New Roman"/>
        </w:rPr>
        <w:t> </w:t>
      </w:r>
    </w:p>
    <w:p w14:paraId="18D2B171" w14:textId="0E552C89" w:rsidR="008517D7" w:rsidRPr="00C33CD5" w:rsidRDefault="003D7143" w:rsidP="00C33CD5">
      <w:pPr>
        <w:spacing w:line="360" w:lineRule="auto"/>
        <w:jc w:val="both"/>
        <w:rPr>
          <w:rFonts w:ascii="Times New Roman" w:hAnsi="Times New Roman" w:cs="Times New Roman"/>
        </w:rPr>
      </w:pPr>
      <w:r w:rsidRPr="00C33CD5">
        <w:rPr>
          <w:rFonts w:ascii="Times New Roman" w:hAnsi="Times New Roman" w:cs="Times New Roman"/>
        </w:rPr>
        <w:t xml:space="preserve">Η παρούσα Πολιτική ισχύει από την ανάρτησή της στην </w:t>
      </w:r>
      <w:r w:rsidR="00577BD1">
        <w:rPr>
          <w:rFonts w:ascii="Times New Roman" w:hAnsi="Times New Roman" w:cs="Times New Roman"/>
        </w:rPr>
        <w:t>π</w:t>
      </w:r>
      <w:r w:rsidRPr="00C33CD5">
        <w:rPr>
          <w:rFonts w:ascii="Times New Roman" w:hAnsi="Times New Roman" w:cs="Times New Roman"/>
        </w:rPr>
        <w:t>λατφόρμα. Η </w:t>
      </w:r>
      <w:r w:rsidR="00B23711">
        <w:rPr>
          <w:rFonts w:ascii="Times New Roman" w:hAnsi="Times New Roman" w:cs="Times New Roman"/>
        </w:rPr>
        <w:t>Εταιρεία</w:t>
      </w:r>
      <w:r w:rsidR="00B23711" w:rsidRPr="00C33CD5">
        <w:rPr>
          <w:rFonts w:ascii="Times New Roman" w:hAnsi="Times New Roman" w:cs="Times New Roman"/>
        </w:rPr>
        <w:t xml:space="preserve">  </w:t>
      </w:r>
      <w:r w:rsidRPr="00C33CD5">
        <w:rPr>
          <w:rFonts w:ascii="Times New Roman" w:hAnsi="Times New Roman" w:cs="Times New Roman"/>
        </w:rPr>
        <w:t xml:space="preserve">δύναται να τροποποιεί ή να επικαιροποιεί την παρούσα Πολιτική για τη συμμόρφωσή της με το εκάστοτε νομοθετικό και κανονιστικό πλαίσιο ή για την βελτιστοποίησή της. Κάθε τροποποίηση θα ενσωματώνεται στην εκάστοτε ισχύουσα έκδοση της Πολιτικής, η οποία θα αναρτάται στην </w:t>
      </w:r>
      <w:r w:rsidR="00577BD1">
        <w:rPr>
          <w:rFonts w:ascii="Times New Roman" w:hAnsi="Times New Roman" w:cs="Times New Roman"/>
        </w:rPr>
        <w:t>π</w:t>
      </w:r>
      <w:r w:rsidRPr="00C33CD5">
        <w:rPr>
          <w:rFonts w:ascii="Times New Roman" w:hAnsi="Times New Roman" w:cs="Times New Roman"/>
        </w:rPr>
        <w:t>λατφόρμα της </w:t>
      </w:r>
      <w:r w:rsidR="00B23711">
        <w:rPr>
          <w:rFonts w:ascii="Times New Roman" w:hAnsi="Times New Roman" w:cs="Times New Roman"/>
        </w:rPr>
        <w:t xml:space="preserve">Εταιρείας </w:t>
      </w:r>
      <w:r w:rsidRPr="00C33CD5">
        <w:rPr>
          <w:rFonts w:ascii="Times New Roman" w:hAnsi="Times New Roman" w:cs="Times New Roman"/>
        </w:rPr>
        <w:t xml:space="preserve">και θα ισχύει από την ανάρτησή της. Με την εκ μέρους σας χρήση της </w:t>
      </w:r>
      <w:r w:rsidR="00577BD1">
        <w:rPr>
          <w:rFonts w:ascii="Times New Roman" w:hAnsi="Times New Roman" w:cs="Times New Roman"/>
        </w:rPr>
        <w:t>π</w:t>
      </w:r>
      <w:r w:rsidRPr="00C33CD5">
        <w:rPr>
          <w:rFonts w:ascii="Times New Roman" w:hAnsi="Times New Roman" w:cs="Times New Roman"/>
        </w:rPr>
        <w:t xml:space="preserve">λατφόρμας και των </w:t>
      </w:r>
      <w:r w:rsidR="00577BD1">
        <w:rPr>
          <w:rFonts w:ascii="Times New Roman" w:hAnsi="Times New Roman" w:cs="Times New Roman"/>
        </w:rPr>
        <w:t>υ</w:t>
      </w:r>
      <w:r w:rsidRPr="00C33CD5">
        <w:rPr>
          <w:rFonts w:ascii="Times New Roman" w:hAnsi="Times New Roman" w:cs="Times New Roman"/>
        </w:rPr>
        <w:t>πηρεσιών μας, μετά την ανάρτηση της αναθεωρημένης Πολιτικής, δηλώνετε ότι συμφωνείτε με τις τους όρους αυτής. </w:t>
      </w:r>
    </w:p>
    <w:sectPr w:rsidR="008517D7" w:rsidRPr="00C33CD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0D8B" w14:textId="77777777" w:rsidR="003B5BEF" w:rsidRDefault="003B5BEF" w:rsidP="00065CFA">
      <w:pPr>
        <w:spacing w:after="0" w:line="240" w:lineRule="auto"/>
      </w:pPr>
      <w:r>
        <w:separator/>
      </w:r>
    </w:p>
  </w:endnote>
  <w:endnote w:type="continuationSeparator" w:id="0">
    <w:p w14:paraId="0C324318" w14:textId="77777777" w:rsidR="003B5BEF" w:rsidRDefault="003B5BEF" w:rsidP="0006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45199"/>
      <w:docPartObj>
        <w:docPartGallery w:val="Page Numbers (Bottom of Page)"/>
        <w:docPartUnique/>
      </w:docPartObj>
    </w:sdtPr>
    <w:sdtEndPr>
      <w:rPr>
        <w:noProof/>
      </w:rPr>
    </w:sdtEndPr>
    <w:sdtContent>
      <w:p w14:paraId="7FCE5EB9" w14:textId="42A910EA" w:rsidR="00065CFA" w:rsidRDefault="00065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340AC" w14:textId="77777777" w:rsidR="00065CFA" w:rsidRDefault="0006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4D64" w14:textId="77777777" w:rsidR="003B5BEF" w:rsidRDefault="003B5BEF" w:rsidP="00065CFA">
      <w:pPr>
        <w:spacing w:after="0" w:line="240" w:lineRule="auto"/>
      </w:pPr>
      <w:r>
        <w:separator/>
      </w:r>
    </w:p>
  </w:footnote>
  <w:footnote w:type="continuationSeparator" w:id="0">
    <w:p w14:paraId="5EAB4053" w14:textId="77777777" w:rsidR="003B5BEF" w:rsidRDefault="003B5BEF" w:rsidP="0006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29F"/>
    <w:multiLevelType w:val="multilevel"/>
    <w:tmpl w:val="9676B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860D7"/>
    <w:multiLevelType w:val="hybridMultilevel"/>
    <w:tmpl w:val="D098D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A63F64"/>
    <w:multiLevelType w:val="multilevel"/>
    <w:tmpl w:val="2966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87C67"/>
    <w:multiLevelType w:val="multilevel"/>
    <w:tmpl w:val="8C68D9D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6547323"/>
    <w:multiLevelType w:val="multilevel"/>
    <w:tmpl w:val="8BE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9426B"/>
    <w:multiLevelType w:val="multilevel"/>
    <w:tmpl w:val="7B28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D056DD"/>
    <w:multiLevelType w:val="multilevel"/>
    <w:tmpl w:val="4E6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35B3A"/>
    <w:multiLevelType w:val="multilevel"/>
    <w:tmpl w:val="EDC0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F6393"/>
    <w:multiLevelType w:val="hybridMultilevel"/>
    <w:tmpl w:val="8AF8F6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D005F69"/>
    <w:multiLevelType w:val="hybridMultilevel"/>
    <w:tmpl w:val="EE001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D496CFC"/>
    <w:multiLevelType w:val="multilevel"/>
    <w:tmpl w:val="855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B515CA"/>
    <w:multiLevelType w:val="hybridMultilevel"/>
    <w:tmpl w:val="52B208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13540CE"/>
    <w:multiLevelType w:val="hybridMultilevel"/>
    <w:tmpl w:val="9E9C3886"/>
    <w:lvl w:ilvl="0" w:tplc="8FEA7010">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9D7195"/>
    <w:multiLevelType w:val="multilevel"/>
    <w:tmpl w:val="7C9A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172973"/>
    <w:multiLevelType w:val="multilevel"/>
    <w:tmpl w:val="B36C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BA2162"/>
    <w:multiLevelType w:val="multilevel"/>
    <w:tmpl w:val="D9E816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3317B46"/>
    <w:multiLevelType w:val="hybridMultilevel"/>
    <w:tmpl w:val="869C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469437D"/>
    <w:multiLevelType w:val="multilevel"/>
    <w:tmpl w:val="948A0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1C77EE"/>
    <w:multiLevelType w:val="multilevel"/>
    <w:tmpl w:val="5AA28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7A680D"/>
    <w:multiLevelType w:val="hybridMultilevel"/>
    <w:tmpl w:val="1BA02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9586E06"/>
    <w:multiLevelType w:val="multilevel"/>
    <w:tmpl w:val="4CE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8B69B0"/>
    <w:multiLevelType w:val="multilevel"/>
    <w:tmpl w:val="BD8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6C033A"/>
    <w:multiLevelType w:val="multilevel"/>
    <w:tmpl w:val="088E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AF7345"/>
    <w:multiLevelType w:val="hybridMultilevel"/>
    <w:tmpl w:val="B7EC6078"/>
    <w:lvl w:ilvl="0" w:tplc="4DBA3D7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035A20"/>
    <w:multiLevelType w:val="multilevel"/>
    <w:tmpl w:val="82AA5B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9F67F0"/>
    <w:multiLevelType w:val="multilevel"/>
    <w:tmpl w:val="42A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4A58A3"/>
    <w:multiLevelType w:val="multilevel"/>
    <w:tmpl w:val="3630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DE4A14"/>
    <w:multiLevelType w:val="multilevel"/>
    <w:tmpl w:val="6EC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0F3869"/>
    <w:multiLevelType w:val="multilevel"/>
    <w:tmpl w:val="A6C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7C72FD"/>
    <w:multiLevelType w:val="hybridMultilevel"/>
    <w:tmpl w:val="52223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292145"/>
    <w:multiLevelType w:val="multilevel"/>
    <w:tmpl w:val="162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D132C6"/>
    <w:multiLevelType w:val="multilevel"/>
    <w:tmpl w:val="406E27C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F513A00"/>
    <w:multiLevelType w:val="multilevel"/>
    <w:tmpl w:val="810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21275C"/>
    <w:multiLevelType w:val="multilevel"/>
    <w:tmpl w:val="45F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FF1E30"/>
    <w:multiLevelType w:val="hybridMultilevel"/>
    <w:tmpl w:val="D5D4D6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7542D87"/>
    <w:multiLevelType w:val="multilevel"/>
    <w:tmpl w:val="94A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731412"/>
    <w:multiLevelType w:val="multilevel"/>
    <w:tmpl w:val="6E5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37466B"/>
    <w:multiLevelType w:val="hybridMultilevel"/>
    <w:tmpl w:val="8CD8E0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3FE7839"/>
    <w:multiLevelType w:val="multilevel"/>
    <w:tmpl w:val="CB5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280CAE"/>
    <w:multiLevelType w:val="multilevel"/>
    <w:tmpl w:val="682C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0E0183"/>
    <w:multiLevelType w:val="multilevel"/>
    <w:tmpl w:val="724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7B19B4"/>
    <w:multiLevelType w:val="multilevel"/>
    <w:tmpl w:val="A7BC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42594F"/>
    <w:multiLevelType w:val="multilevel"/>
    <w:tmpl w:val="F21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0A53C8"/>
    <w:multiLevelType w:val="multilevel"/>
    <w:tmpl w:val="AA446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2447BC"/>
    <w:multiLevelType w:val="hybridMultilevel"/>
    <w:tmpl w:val="33F25A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BED690D"/>
    <w:multiLevelType w:val="multilevel"/>
    <w:tmpl w:val="D890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F915DA"/>
    <w:multiLevelType w:val="multilevel"/>
    <w:tmpl w:val="E12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227E13"/>
    <w:multiLevelType w:val="hybridMultilevel"/>
    <w:tmpl w:val="EE3CF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5F1F7225"/>
    <w:multiLevelType w:val="hybridMultilevel"/>
    <w:tmpl w:val="88523430"/>
    <w:lvl w:ilvl="0" w:tplc="3926AEA6">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85A1B98"/>
    <w:multiLevelType w:val="multilevel"/>
    <w:tmpl w:val="AD88C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043F3D"/>
    <w:multiLevelType w:val="multilevel"/>
    <w:tmpl w:val="842C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4E67F1"/>
    <w:multiLevelType w:val="multilevel"/>
    <w:tmpl w:val="BA96A5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6D4E0E31"/>
    <w:multiLevelType w:val="multilevel"/>
    <w:tmpl w:val="59BCE8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712E529E"/>
    <w:multiLevelType w:val="multilevel"/>
    <w:tmpl w:val="886AB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1A4AE4"/>
    <w:multiLevelType w:val="multilevel"/>
    <w:tmpl w:val="7CB4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A72352"/>
    <w:multiLevelType w:val="multilevel"/>
    <w:tmpl w:val="743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473F2F"/>
    <w:multiLevelType w:val="hybridMultilevel"/>
    <w:tmpl w:val="49268B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7B9E1F54"/>
    <w:multiLevelType w:val="multilevel"/>
    <w:tmpl w:val="1060A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B169A6"/>
    <w:multiLevelType w:val="multilevel"/>
    <w:tmpl w:val="B86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107473"/>
    <w:multiLevelType w:val="multilevel"/>
    <w:tmpl w:val="566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CD3889"/>
    <w:multiLevelType w:val="multilevel"/>
    <w:tmpl w:val="33B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4385099">
    <w:abstractNumId w:val="44"/>
  </w:num>
  <w:num w:numId="2" w16cid:durableId="1113328851">
    <w:abstractNumId w:val="11"/>
  </w:num>
  <w:num w:numId="3" w16cid:durableId="114838304">
    <w:abstractNumId w:val="41"/>
  </w:num>
  <w:num w:numId="4" w16cid:durableId="903175813">
    <w:abstractNumId w:val="35"/>
  </w:num>
  <w:num w:numId="5" w16cid:durableId="284385566">
    <w:abstractNumId w:val="39"/>
  </w:num>
  <w:num w:numId="6" w16cid:durableId="1440102842">
    <w:abstractNumId w:val="60"/>
  </w:num>
  <w:num w:numId="7" w16cid:durableId="804740940">
    <w:abstractNumId w:val="42"/>
  </w:num>
  <w:num w:numId="8" w16cid:durableId="1746761739">
    <w:abstractNumId w:val="25"/>
  </w:num>
  <w:num w:numId="9" w16cid:durableId="1141465661">
    <w:abstractNumId w:val="2"/>
  </w:num>
  <w:num w:numId="10" w16cid:durableId="1486509257">
    <w:abstractNumId w:val="7"/>
  </w:num>
  <w:num w:numId="11" w16cid:durableId="1975678160">
    <w:abstractNumId w:val="53"/>
  </w:num>
  <w:num w:numId="12" w16cid:durableId="1469083288">
    <w:abstractNumId w:val="13"/>
  </w:num>
  <w:num w:numId="13" w16cid:durableId="1014376486">
    <w:abstractNumId w:val="17"/>
  </w:num>
  <w:num w:numId="14" w16cid:durableId="285031">
    <w:abstractNumId w:val="49"/>
  </w:num>
  <w:num w:numId="15" w16cid:durableId="444733855">
    <w:abstractNumId w:val="0"/>
  </w:num>
  <w:num w:numId="16" w16cid:durableId="676880726">
    <w:abstractNumId w:val="24"/>
  </w:num>
  <w:num w:numId="17" w16cid:durableId="527790590">
    <w:abstractNumId w:val="52"/>
  </w:num>
  <w:num w:numId="18" w16cid:durableId="6300213">
    <w:abstractNumId w:val="51"/>
  </w:num>
  <w:num w:numId="19" w16cid:durableId="291323939">
    <w:abstractNumId w:val="3"/>
  </w:num>
  <w:num w:numId="20" w16cid:durableId="1103065969">
    <w:abstractNumId w:val="31"/>
  </w:num>
  <w:num w:numId="21" w16cid:durableId="1189682165">
    <w:abstractNumId w:val="15"/>
  </w:num>
  <w:num w:numId="22" w16cid:durableId="838230177">
    <w:abstractNumId w:val="26"/>
  </w:num>
  <w:num w:numId="23" w16cid:durableId="745151079">
    <w:abstractNumId w:val="43"/>
  </w:num>
  <w:num w:numId="24" w16cid:durableId="1773552560">
    <w:abstractNumId w:val="18"/>
  </w:num>
  <w:num w:numId="25" w16cid:durableId="1857159531">
    <w:abstractNumId w:val="57"/>
  </w:num>
  <w:num w:numId="26" w16cid:durableId="8260056">
    <w:abstractNumId w:val="50"/>
  </w:num>
  <w:num w:numId="27" w16cid:durableId="437677956">
    <w:abstractNumId w:val="46"/>
  </w:num>
  <w:num w:numId="28" w16cid:durableId="1610314136">
    <w:abstractNumId w:val="55"/>
  </w:num>
  <w:num w:numId="29" w16cid:durableId="982463255">
    <w:abstractNumId w:val="14"/>
  </w:num>
  <w:num w:numId="30" w16cid:durableId="1071660526">
    <w:abstractNumId w:val="33"/>
  </w:num>
  <w:num w:numId="31" w16cid:durableId="597953569">
    <w:abstractNumId w:val="22"/>
  </w:num>
  <w:num w:numId="32" w16cid:durableId="396519986">
    <w:abstractNumId w:val="4"/>
  </w:num>
  <w:num w:numId="33" w16cid:durableId="1763062871">
    <w:abstractNumId w:val="45"/>
  </w:num>
  <w:num w:numId="34" w16cid:durableId="1395855495">
    <w:abstractNumId w:val="27"/>
  </w:num>
  <w:num w:numId="35" w16cid:durableId="1363750887">
    <w:abstractNumId w:val="32"/>
  </w:num>
  <w:num w:numId="36" w16cid:durableId="198131402">
    <w:abstractNumId w:val="58"/>
  </w:num>
  <w:num w:numId="37" w16cid:durableId="12996489">
    <w:abstractNumId w:val="10"/>
  </w:num>
  <w:num w:numId="38" w16cid:durableId="1843622305">
    <w:abstractNumId w:val="5"/>
  </w:num>
  <w:num w:numId="39" w16cid:durableId="429472437">
    <w:abstractNumId w:val="54"/>
  </w:num>
  <w:num w:numId="40" w16cid:durableId="703680509">
    <w:abstractNumId w:val="59"/>
  </w:num>
  <w:num w:numId="41" w16cid:durableId="263149235">
    <w:abstractNumId w:val="38"/>
  </w:num>
  <w:num w:numId="42" w16cid:durableId="1336112393">
    <w:abstractNumId w:val="40"/>
  </w:num>
  <w:num w:numId="43" w16cid:durableId="685130778">
    <w:abstractNumId w:val="30"/>
  </w:num>
  <w:num w:numId="44" w16cid:durableId="224024175">
    <w:abstractNumId w:val="36"/>
  </w:num>
  <w:num w:numId="45" w16cid:durableId="1132078">
    <w:abstractNumId w:val="28"/>
  </w:num>
  <w:num w:numId="46" w16cid:durableId="1698042310">
    <w:abstractNumId w:val="20"/>
  </w:num>
  <w:num w:numId="47" w16cid:durableId="1287272698">
    <w:abstractNumId w:val="21"/>
  </w:num>
  <w:num w:numId="48" w16cid:durableId="268584855">
    <w:abstractNumId w:val="6"/>
  </w:num>
  <w:num w:numId="49" w16cid:durableId="301425583">
    <w:abstractNumId w:val="34"/>
  </w:num>
  <w:num w:numId="50" w16cid:durableId="1392659188">
    <w:abstractNumId w:val="12"/>
  </w:num>
  <w:num w:numId="51" w16cid:durableId="2042168133">
    <w:abstractNumId w:val="48"/>
  </w:num>
  <w:num w:numId="52" w16cid:durableId="188954255">
    <w:abstractNumId w:val="8"/>
  </w:num>
  <w:num w:numId="53" w16cid:durableId="872159932">
    <w:abstractNumId w:val="16"/>
  </w:num>
  <w:num w:numId="54" w16cid:durableId="1093017726">
    <w:abstractNumId w:val="29"/>
  </w:num>
  <w:num w:numId="55" w16cid:durableId="1822191210">
    <w:abstractNumId w:val="19"/>
  </w:num>
  <w:num w:numId="56" w16cid:durableId="1381635072">
    <w:abstractNumId w:val="56"/>
  </w:num>
  <w:num w:numId="57" w16cid:durableId="887228414">
    <w:abstractNumId w:val="47"/>
  </w:num>
  <w:num w:numId="58" w16cid:durableId="2013144293">
    <w:abstractNumId w:val="9"/>
  </w:num>
  <w:num w:numId="59" w16cid:durableId="684597702">
    <w:abstractNumId w:val="37"/>
  </w:num>
  <w:num w:numId="60" w16cid:durableId="1959530832">
    <w:abstractNumId w:val="23"/>
  </w:num>
  <w:num w:numId="61" w16cid:durableId="134945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7C"/>
    <w:rsid w:val="00065CFA"/>
    <w:rsid w:val="00077097"/>
    <w:rsid w:val="000F0749"/>
    <w:rsid w:val="00117B6B"/>
    <w:rsid w:val="001A187D"/>
    <w:rsid w:val="001A775B"/>
    <w:rsid w:val="00246A27"/>
    <w:rsid w:val="002A4635"/>
    <w:rsid w:val="0031308D"/>
    <w:rsid w:val="0038785F"/>
    <w:rsid w:val="003B5BEF"/>
    <w:rsid w:val="003D2BAF"/>
    <w:rsid w:val="003D7143"/>
    <w:rsid w:val="00486805"/>
    <w:rsid w:val="00486EB9"/>
    <w:rsid w:val="00491876"/>
    <w:rsid w:val="004A7832"/>
    <w:rsid w:val="004D2623"/>
    <w:rsid w:val="00530D31"/>
    <w:rsid w:val="00577BD1"/>
    <w:rsid w:val="00677FFB"/>
    <w:rsid w:val="00687B84"/>
    <w:rsid w:val="007A2657"/>
    <w:rsid w:val="007C34B7"/>
    <w:rsid w:val="008517D7"/>
    <w:rsid w:val="008B5CA0"/>
    <w:rsid w:val="008B6AEF"/>
    <w:rsid w:val="008E7B3E"/>
    <w:rsid w:val="00A4768F"/>
    <w:rsid w:val="00AA795D"/>
    <w:rsid w:val="00AC4691"/>
    <w:rsid w:val="00B23711"/>
    <w:rsid w:val="00B47E14"/>
    <w:rsid w:val="00B66402"/>
    <w:rsid w:val="00C33CD5"/>
    <w:rsid w:val="00C84265"/>
    <w:rsid w:val="00C87A46"/>
    <w:rsid w:val="00CA06CF"/>
    <w:rsid w:val="00D13E68"/>
    <w:rsid w:val="00D301C6"/>
    <w:rsid w:val="00D704E5"/>
    <w:rsid w:val="00D85EA5"/>
    <w:rsid w:val="00DC71E6"/>
    <w:rsid w:val="00E15143"/>
    <w:rsid w:val="00ED767C"/>
    <w:rsid w:val="00EF5E90"/>
    <w:rsid w:val="00F13D20"/>
    <w:rsid w:val="00F90F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B9F2"/>
  <w15:chartTrackingRefBased/>
  <w15:docId w15:val="{056028A1-1C3A-4AE7-9026-BB97911E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6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6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6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6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6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6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6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67C"/>
    <w:rPr>
      <w:rFonts w:eastAsiaTheme="majorEastAsia" w:cstheme="majorBidi"/>
      <w:color w:val="272727" w:themeColor="text1" w:themeTint="D8"/>
    </w:rPr>
  </w:style>
  <w:style w:type="paragraph" w:styleId="Title">
    <w:name w:val="Title"/>
    <w:basedOn w:val="Normal"/>
    <w:next w:val="Normal"/>
    <w:link w:val="TitleChar"/>
    <w:uiPriority w:val="10"/>
    <w:qFormat/>
    <w:rsid w:val="00ED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67C"/>
    <w:pPr>
      <w:spacing w:before="160"/>
      <w:jc w:val="center"/>
    </w:pPr>
    <w:rPr>
      <w:i/>
      <w:iCs/>
      <w:color w:val="404040" w:themeColor="text1" w:themeTint="BF"/>
    </w:rPr>
  </w:style>
  <w:style w:type="character" w:customStyle="1" w:styleId="QuoteChar">
    <w:name w:val="Quote Char"/>
    <w:basedOn w:val="DefaultParagraphFont"/>
    <w:link w:val="Quote"/>
    <w:uiPriority w:val="29"/>
    <w:rsid w:val="00ED767C"/>
    <w:rPr>
      <w:i/>
      <w:iCs/>
      <w:color w:val="404040" w:themeColor="text1" w:themeTint="BF"/>
    </w:rPr>
  </w:style>
  <w:style w:type="paragraph" w:styleId="ListParagraph">
    <w:name w:val="List Paragraph"/>
    <w:basedOn w:val="Normal"/>
    <w:uiPriority w:val="34"/>
    <w:qFormat/>
    <w:rsid w:val="00ED767C"/>
    <w:pPr>
      <w:ind w:left="720"/>
      <w:contextualSpacing/>
    </w:pPr>
  </w:style>
  <w:style w:type="character" w:styleId="IntenseEmphasis">
    <w:name w:val="Intense Emphasis"/>
    <w:basedOn w:val="DefaultParagraphFont"/>
    <w:uiPriority w:val="21"/>
    <w:qFormat/>
    <w:rsid w:val="00ED767C"/>
    <w:rPr>
      <w:i/>
      <w:iCs/>
      <w:color w:val="2F5496" w:themeColor="accent1" w:themeShade="BF"/>
    </w:rPr>
  </w:style>
  <w:style w:type="paragraph" w:styleId="IntenseQuote">
    <w:name w:val="Intense Quote"/>
    <w:basedOn w:val="Normal"/>
    <w:next w:val="Normal"/>
    <w:link w:val="IntenseQuoteChar"/>
    <w:uiPriority w:val="30"/>
    <w:qFormat/>
    <w:rsid w:val="00ED7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67C"/>
    <w:rPr>
      <w:i/>
      <w:iCs/>
      <w:color w:val="2F5496" w:themeColor="accent1" w:themeShade="BF"/>
    </w:rPr>
  </w:style>
  <w:style w:type="character" w:styleId="IntenseReference">
    <w:name w:val="Intense Reference"/>
    <w:basedOn w:val="DefaultParagraphFont"/>
    <w:uiPriority w:val="32"/>
    <w:qFormat/>
    <w:rsid w:val="00ED767C"/>
    <w:rPr>
      <w:b/>
      <w:bCs/>
      <w:smallCaps/>
      <w:color w:val="2F5496" w:themeColor="accent1" w:themeShade="BF"/>
      <w:spacing w:val="5"/>
    </w:rPr>
  </w:style>
  <w:style w:type="table" w:styleId="TableGrid">
    <w:name w:val="Table Grid"/>
    <w:basedOn w:val="TableNormal"/>
    <w:uiPriority w:val="39"/>
    <w:rsid w:val="008E7B3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143"/>
    <w:rPr>
      <w:color w:val="0563C1" w:themeColor="hyperlink"/>
      <w:u w:val="single"/>
    </w:rPr>
  </w:style>
  <w:style w:type="character" w:styleId="UnresolvedMention">
    <w:name w:val="Unresolved Mention"/>
    <w:basedOn w:val="DefaultParagraphFont"/>
    <w:uiPriority w:val="99"/>
    <w:semiHidden/>
    <w:unhideWhenUsed/>
    <w:rsid w:val="003D7143"/>
    <w:rPr>
      <w:color w:val="605E5C"/>
      <w:shd w:val="clear" w:color="auto" w:fill="E1DFDD"/>
    </w:rPr>
  </w:style>
  <w:style w:type="character" w:styleId="CommentReference">
    <w:name w:val="annotation reference"/>
    <w:basedOn w:val="DefaultParagraphFont"/>
    <w:uiPriority w:val="99"/>
    <w:semiHidden/>
    <w:unhideWhenUsed/>
    <w:rsid w:val="00C33CD5"/>
    <w:rPr>
      <w:sz w:val="16"/>
      <w:szCs w:val="16"/>
    </w:rPr>
  </w:style>
  <w:style w:type="paragraph" w:styleId="CommentText">
    <w:name w:val="annotation text"/>
    <w:basedOn w:val="Normal"/>
    <w:link w:val="CommentTextChar"/>
    <w:uiPriority w:val="99"/>
    <w:unhideWhenUsed/>
    <w:rsid w:val="00C33CD5"/>
    <w:pPr>
      <w:spacing w:line="240" w:lineRule="auto"/>
    </w:pPr>
    <w:rPr>
      <w:sz w:val="20"/>
      <w:szCs w:val="20"/>
    </w:rPr>
  </w:style>
  <w:style w:type="character" w:customStyle="1" w:styleId="CommentTextChar">
    <w:name w:val="Comment Text Char"/>
    <w:basedOn w:val="DefaultParagraphFont"/>
    <w:link w:val="CommentText"/>
    <w:uiPriority w:val="99"/>
    <w:rsid w:val="00C33CD5"/>
    <w:rPr>
      <w:sz w:val="20"/>
      <w:szCs w:val="20"/>
    </w:rPr>
  </w:style>
  <w:style w:type="paragraph" w:styleId="CommentSubject">
    <w:name w:val="annotation subject"/>
    <w:basedOn w:val="CommentText"/>
    <w:next w:val="CommentText"/>
    <w:link w:val="CommentSubjectChar"/>
    <w:uiPriority w:val="99"/>
    <w:semiHidden/>
    <w:unhideWhenUsed/>
    <w:rsid w:val="00C33CD5"/>
    <w:rPr>
      <w:b/>
      <w:bCs/>
    </w:rPr>
  </w:style>
  <w:style w:type="character" w:customStyle="1" w:styleId="CommentSubjectChar">
    <w:name w:val="Comment Subject Char"/>
    <w:basedOn w:val="CommentTextChar"/>
    <w:link w:val="CommentSubject"/>
    <w:uiPriority w:val="99"/>
    <w:semiHidden/>
    <w:rsid w:val="00C33CD5"/>
    <w:rPr>
      <w:b/>
      <w:bCs/>
      <w:sz w:val="20"/>
      <w:szCs w:val="20"/>
    </w:rPr>
  </w:style>
  <w:style w:type="paragraph" w:styleId="Revision">
    <w:name w:val="Revision"/>
    <w:hidden/>
    <w:uiPriority w:val="99"/>
    <w:semiHidden/>
    <w:rsid w:val="00530D31"/>
    <w:pPr>
      <w:spacing w:after="0" w:line="240" w:lineRule="auto"/>
    </w:pPr>
  </w:style>
  <w:style w:type="character" w:styleId="FollowedHyperlink">
    <w:name w:val="FollowedHyperlink"/>
    <w:basedOn w:val="DefaultParagraphFont"/>
    <w:uiPriority w:val="99"/>
    <w:semiHidden/>
    <w:unhideWhenUsed/>
    <w:rsid w:val="0038785F"/>
    <w:rPr>
      <w:color w:val="954F72" w:themeColor="followedHyperlink"/>
      <w:u w:val="single"/>
    </w:rPr>
  </w:style>
  <w:style w:type="paragraph" w:styleId="Header">
    <w:name w:val="header"/>
    <w:basedOn w:val="Normal"/>
    <w:link w:val="HeaderChar"/>
    <w:uiPriority w:val="99"/>
    <w:unhideWhenUsed/>
    <w:rsid w:val="00065C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5CFA"/>
  </w:style>
  <w:style w:type="paragraph" w:styleId="Footer">
    <w:name w:val="footer"/>
    <w:basedOn w:val="Normal"/>
    <w:link w:val="FooterChar"/>
    <w:uiPriority w:val="99"/>
    <w:unhideWhenUsed/>
    <w:rsid w:val="00065C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llbuddi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llbudd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11C2-0FE5-4B87-AF2C-C5C2B46B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2592</Words>
  <Characters>14001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athiraios</dc:creator>
  <cp:keywords/>
  <dc:description/>
  <cp:lastModifiedBy>athiraios</cp:lastModifiedBy>
  <cp:revision>11</cp:revision>
  <dcterms:created xsi:type="dcterms:W3CDTF">2026-05-22T12:09:00Z</dcterms:created>
  <dcterms:modified xsi:type="dcterms:W3CDTF">2026-05-29T13:56:00Z</dcterms:modified>
</cp:coreProperties>
</file>